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2994" w14:textId="50B0B143" w:rsidR="00487632" w:rsidRDefault="00487632" w:rsidP="00487632">
      <w:pPr>
        <w:pStyle w:val="CRCoverPage"/>
        <w:tabs>
          <w:tab w:val="right" w:pos="9639"/>
        </w:tabs>
        <w:spacing w:after="0"/>
        <w:rPr>
          <w:b/>
          <w:i/>
          <w:noProof/>
          <w:sz w:val="28"/>
        </w:rPr>
      </w:pPr>
      <w:bookmarkStart w:id="0" w:name="_Toc21103130"/>
      <w:bookmarkStart w:id="1" w:name="_Toc29233468"/>
      <w:bookmarkStart w:id="2" w:name="_Toc29462073"/>
      <w:bookmarkStart w:id="3" w:name="_Toc361580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w:t>
      </w:r>
      <w:r w:rsidR="00752A03">
        <w:rPr>
          <w:b/>
          <w:i/>
          <w:noProof/>
          <w:sz w:val="28"/>
        </w:rPr>
        <w:t>1454</w:t>
      </w:r>
      <w:r>
        <w:rPr>
          <w:b/>
          <w:i/>
          <w:noProof/>
          <w:sz w:val="28"/>
        </w:rPr>
        <w:t xml:space="preserve"> </w:t>
      </w:r>
    </w:p>
    <w:p w14:paraId="42A9D06F" w14:textId="77777777" w:rsidR="00487632" w:rsidRDefault="00487632" w:rsidP="004876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632" w:rsidRPr="004A220A" w14:paraId="38273AAF" w14:textId="77777777" w:rsidTr="00034CDD">
        <w:tc>
          <w:tcPr>
            <w:tcW w:w="9641" w:type="dxa"/>
            <w:gridSpan w:val="9"/>
            <w:tcBorders>
              <w:top w:val="single" w:sz="4" w:space="0" w:color="auto"/>
              <w:left w:val="single" w:sz="4" w:space="0" w:color="auto"/>
              <w:right w:val="single" w:sz="4" w:space="0" w:color="auto"/>
            </w:tcBorders>
          </w:tcPr>
          <w:p w14:paraId="07ADF89C" w14:textId="77777777" w:rsidR="00487632" w:rsidRPr="004A220A" w:rsidRDefault="00487632" w:rsidP="00034CDD">
            <w:pPr>
              <w:pStyle w:val="CRCoverPage"/>
              <w:spacing w:after="0"/>
              <w:jc w:val="right"/>
              <w:rPr>
                <w:i/>
                <w:noProof/>
              </w:rPr>
            </w:pPr>
            <w:r w:rsidRPr="004A220A">
              <w:rPr>
                <w:i/>
                <w:noProof/>
                <w:sz w:val="14"/>
              </w:rPr>
              <w:t>CR-Form-v12.1</w:t>
            </w:r>
          </w:p>
        </w:tc>
      </w:tr>
      <w:tr w:rsidR="00487632" w:rsidRPr="004A220A" w14:paraId="17E48380" w14:textId="77777777" w:rsidTr="00034CDD">
        <w:tc>
          <w:tcPr>
            <w:tcW w:w="9641" w:type="dxa"/>
            <w:gridSpan w:val="9"/>
            <w:tcBorders>
              <w:left w:val="single" w:sz="4" w:space="0" w:color="auto"/>
              <w:right w:val="single" w:sz="4" w:space="0" w:color="auto"/>
            </w:tcBorders>
          </w:tcPr>
          <w:p w14:paraId="54032663" w14:textId="77777777" w:rsidR="00487632" w:rsidRPr="004A220A" w:rsidRDefault="00487632" w:rsidP="00034CDD">
            <w:pPr>
              <w:pStyle w:val="CRCoverPage"/>
              <w:spacing w:after="0"/>
              <w:jc w:val="center"/>
              <w:rPr>
                <w:noProof/>
              </w:rPr>
            </w:pPr>
            <w:r w:rsidRPr="004A220A">
              <w:rPr>
                <w:b/>
                <w:noProof/>
                <w:sz w:val="32"/>
              </w:rPr>
              <w:t>CHANGE REQUEST</w:t>
            </w:r>
          </w:p>
        </w:tc>
      </w:tr>
      <w:tr w:rsidR="00487632" w:rsidRPr="004A220A" w14:paraId="68B5D94E" w14:textId="77777777" w:rsidTr="00034CDD">
        <w:tc>
          <w:tcPr>
            <w:tcW w:w="9641" w:type="dxa"/>
            <w:gridSpan w:val="9"/>
            <w:tcBorders>
              <w:left w:val="single" w:sz="4" w:space="0" w:color="auto"/>
              <w:right w:val="single" w:sz="4" w:space="0" w:color="auto"/>
            </w:tcBorders>
          </w:tcPr>
          <w:p w14:paraId="34958FAE" w14:textId="77777777" w:rsidR="00487632" w:rsidRPr="004A220A" w:rsidRDefault="00487632" w:rsidP="00034CDD">
            <w:pPr>
              <w:pStyle w:val="CRCoverPage"/>
              <w:spacing w:after="0"/>
              <w:rPr>
                <w:noProof/>
                <w:sz w:val="8"/>
                <w:szCs w:val="8"/>
              </w:rPr>
            </w:pPr>
          </w:p>
        </w:tc>
      </w:tr>
      <w:tr w:rsidR="00487632" w:rsidRPr="004A220A" w14:paraId="13E03606" w14:textId="77777777" w:rsidTr="00034CDD">
        <w:tc>
          <w:tcPr>
            <w:tcW w:w="142" w:type="dxa"/>
            <w:tcBorders>
              <w:left w:val="single" w:sz="4" w:space="0" w:color="auto"/>
            </w:tcBorders>
          </w:tcPr>
          <w:p w14:paraId="235E7009" w14:textId="77777777" w:rsidR="00487632" w:rsidRPr="004A220A" w:rsidRDefault="00487632" w:rsidP="00034CDD">
            <w:pPr>
              <w:pStyle w:val="CRCoverPage"/>
              <w:spacing w:after="0"/>
              <w:jc w:val="right"/>
              <w:rPr>
                <w:noProof/>
              </w:rPr>
            </w:pPr>
          </w:p>
        </w:tc>
        <w:tc>
          <w:tcPr>
            <w:tcW w:w="1559" w:type="dxa"/>
            <w:shd w:val="pct30" w:color="FFFF00" w:fill="auto"/>
          </w:tcPr>
          <w:p w14:paraId="78FCD5EB" w14:textId="77777777" w:rsidR="00487632" w:rsidRPr="004A220A" w:rsidRDefault="00487632" w:rsidP="00034CD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6A7919C" w14:textId="77777777" w:rsidR="00487632" w:rsidRPr="004A220A" w:rsidRDefault="00487632" w:rsidP="00034CDD">
            <w:pPr>
              <w:pStyle w:val="CRCoverPage"/>
              <w:spacing w:after="0"/>
              <w:jc w:val="center"/>
              <w:rPr>
                <w:noProof/>
              </w:rPr>
            </w:pPr>
            <w:r w:rsidRPr="004A220A">
              <w:rPr>
                <w:b/>
                <w:noProof/>
                <w:sz w:val="28"/>
              </w:rPr>
              <w:t>CR</w:t>
            </w:r>
          </w:p>
        </w:tc>
        <w:tc>
          <w:tcPr>
            <w:tcW w:w="1276" w:type="dxa"/>
            <w:shd w:val="pct30" w:color="FFFF00" w:fill="auto"/>
          </w:tcPr>
          <w:p w14:paraId="3589BD41" w14:textId="141AE91B" w:rsidR="00487632" w:rsidRPr="004A220A" w:rsidRDefault="00487632" w:rsidP="00034CDD">
            <w:pPr>
              <w:pStyle w:val="CRCoverPage"/>
              <w:spacing w:after="0"/>
              <w:rPr>
                <w:noProof/>
              </w:rPr>
            </w:pPr>
            <w:r>
              <w:rPr>
                <w:b/>
                <w:noProof/>
                <w:sz w:val="28"/>
              </w:rPr>
              <w:t>2041</w:t>
            </w:r>
          </w:p>
        </w:tc>
        <w:tc>
          <w:tcPr>
            <w:tcW w:w="709" w:type="dxa"/>
          </w:tcPr>
          <w:p w14:paraId="002E2735" w14:textId="77777777" w:rsidR="00487632" w:rsidRPr="004A220A" w:rsidRDefault="00487632" w:rsidP="00034CD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5A2BF66" w14:textId="5692C118" w:rsidR="00487632" w:rsidRPr="004A220A" w:rsidRDefault="00752A03" w:rsidP="00034CDD">
            <w:pPr>
              <w:pStyle w:val="CRCoverPage"/>
              <w:spacing w:after="0"/>
              <w:jc w:val="center"/>
              <w:rPr>
                <w:b/>
                <w:noProof/>
              </w:rPr>
            </w:pPr>
            <w:r>
              <w:rPr>
                <w:b/>
                <w:noProof/>
                <w:sz w:val="28"/>
              </w:rPr>
              <w:t>1</w:t>
            </w:r>
          </w:p>
        </w:tc>
        <w:tc>
          <w:tcPr>
            <w:tcW w:w="2410" w:type="dxa"/>
          </w:tcPr>
          <w:p w14:paraId="4F9566CD" w14:textId="77777777" w:rsidR="00487632" w:rsidRPr="004A220A" w:rsidRDefault="00487632" w:rsidP="00034CD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19597E8" w14:textId="77777777" w:rsidR="00487632" w:rsidRPr="004A220A" w:rsidRDefault="00487632" w:rsidP="00034CDD">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52F17346" w14:textId="77777777" w:rsidR="00487632" w:rsidRPr="004A220A" w:rsidRDefault="00487632" w:rsidP="00034CDD">
            <w:pPr>
              <w:pStyle w:val="CRCoverPage"/>
              <w:spacing w:after="0"/>
              <w:rPr>
                <w:noProof/>
              </w:rPr>
            </w:pPr>
          </w:p>
        </w:tc>
      </w:tr>
      <w:tr w:rsidR="00487632" w:rsidRPr="004A220A" w14:paraId="62D16163" w14:textId="77777777" w:rsidTr="00034CDD">
        <w:tc>
          <w:tcPr>
            <w:tcW w:w="9641" w:type="dxa"/>
            <w:gridSpan w:val="9"/>
            <w:tcBorders>
              <w:left w:val="single" w:sz="4" w:space="0" w:color="auto"/>
              <w:right w:val="single" w:sz="4" w:space="0" w:color="auto"/>
            </w:tcBorders>
          </w:tcPr>
          <w:p w14:paraId="1B8545BF" w14:textId="77777777" w:rsidR="00487632" w:rsidRPr="004A220A" w:rsidRDefault="00487632" w:rsidP="00034CDD">
            <w:pPr>
              <w:pStyle w:val="CRCoverPage"/>
              <w:spacing w:after="0"/>
              <w:rPr>
                <w:noProof/>
              </w:rPr>
            </w:pPr>
          </w:p>
        </w:tc>
      </w:tr>
      <w:tr w:rsidR="00487632" w:rsidRPr="004A220A" w14:paraId="1EC57801" w14:textId="77777777" w:rsidTr="00034CDD">
        <w:tc>
          <w:tcPr>
            <w:tcW w:w="9641" w:type="dxa"/>
            <w:gridSpan w:val="9"/>
            <w:tcBorders>
              <w:top w:val="single" w:sz="4" w:space="0" w:color="auto"/>
            </w:tcBorders>
          </w:tcPr>
          <w:p w14:paraId="15920B3A" w14:textId="77777777" w:rsidR="00487632" w:rsidRPr="004A220A" w:rsidRDefault="00487632" w:rsidP="00034CDD">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487632" w:rsidRPr="004A220A" w14:paraId="53D8FDF2" w14:textId="77777777" w:rsidTr="00034CDD">
        <w:tc>
          <w:tcPr>
            <w:tcW w:w="9641" w:type="dxa"/>
            <w:gridSpan w:val="9"/>
          </w:tcPr>
          <w:p w14:paraId="1899803A" w14:textId="77777777" w:rsidR="00487632" w:rsidRPr="004A220A" w:rsidRDefault="00487632" w:rsidP="00034CDD">
            <w:pPr>
              <w:pStyle w:val="CRCoverPage"/>
              <w:spacing w:after="0"/>
              <w:rPr>
                <w:noProof/>
                <w:sz w:val="8"/>
                <w:szCs w:val="8"/>
              </w:rPr>
            </w:pPr>
          </w:p>
        </w:tc>
      </w:tr>
    </w:tbl>
    <w:p w14:paraId="469314B1" w14:textId="77777777" w:rsidR="00487632" w:rsidRDefault="00487632" w:rsidP="00487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632" w:rsidRPr="004A220A" w14:paraId="5340EE23" w14:textId="77777777" w:rsidTr="00034CDD">
        <w:tc>
          <w:tcPr>
            <w:tcW w:w="2835" w:type="dxa"/>
          </w:tcPr>
          <w:p w14:paraId="138D93BC" w14:textId="77777777" w:rsidR="00487632" w:rsidRPr="004A220A" w:rsidRDefault="00487632" w:rsidP="00034CDD">
            <w:pPr>
              <w:pStyle w:val="CRCoverPage"/>
              <w:tabs>
                <w:tab w:val="right" w:pos="2751"/>
              </w:tabs>
              <w:spacing w:after="0"/>
              <w:rPr>
                <w:b/>
                <w:i/>
                <w:noProof/>
              </w:rPr>
            </w:pPr>
            <w:r w:rsidRPr="004A220A">
              <w:rPr>
                <w:b/>
                <w:i/>
                <w:noProof/>
              </w:rPr>
              <w:t>Proposed change affects:</w:t>
            </w:r>
          </w:p>
        </w:tc>
        <w:tc>
          <w:tcPr>
            <w:tcW w:w="1418" w:type="dxa"/>
          </w:tcPr>
          <w:p w14:paraId="39694713" w14:textId="77777777" w:rsidR="00487632" w:rsidRPr="004A220A" w:rsidRDefault="00487632" w:rsidP="00034CD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86B16" w14:textId="77777777" w:rsidR="00487632" w:rsidRPr="004A220A" w:rsidRDefault="00487632" w:rsidP="00034CDD">
            <w:pPr>
              <w:pStyle w:val="CRCoverPage"/>
              <w:spacing w:after="0"/>
              <w:jc w:val="center"/>
              <w:rPr>
                <w:b/>
                <w:caps/>
                <w:noProof/>
              </w:rPr>
            </w:pPr>
          </w:p>
        </w:tc>
        <w:tc>
          <w:tcPr>
            <w:tcW w:w="709" w:type="dxa"/>
            <w:tcBorders>
              <w:left w:val="single" w:sz="4" w:space="0" w:color="auto"/>
            </w:tcBorders>
          </w:tcPr>
          <w:p w14:paraId="0790F3E7" w14:textId="77777777" w:rsidR="00487632" w:rsidRPr="004A220A" w:rsidRDefault="00487632" w:rsidP="00034CD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98E47" w14:textId="77777777" w:rsidR="00487632" w:rsidRPr="004A220A" w:rsidRDefault="00487632" w:rsidP="00034CDD">
            <w:pPr>
              <w:pStyle w:val="CRCoverPage"/>
              <w:spacing w:after="0"/>
              <w:jc w:val="center"/>
              <w:rPr>
                <w:b/>
                <w:caps/>
                <w:noProof/>
              </w:rPr>
            </w:pPr>
          </w:p>
        </w:tc>
        <w:tc>
          <w:tcPr>
            <w:tcW w:w="2126" w:type="dxa"/>
          </w:tcPr>
          <w:p w14:paraId="41041DD3" w14:textId="77777777" w:rsidR="00487632" w:rsidRPr="004A220A" w:rsidRDefault="00487632" w:rsidP="00034CD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EDEF" w14:textId="77777777" w:rsidR="00487632" w:rsidRPr="004A220A" w:rsidRDefault="00487632" w:rsidP="00034CDD">
            <w:pPr>
              <w:pStyle w:val="CRCoverPage"/>
              <w:spacing w:after="0"/>
              <w:jc w:val="center"/>
              <w:rPr>
                <w:b/>
                <w:caps/>
                <w:noProof/>
              </w:rPr>
            </w:pPr>
          </w:p>
        </w:tc>
        <w:tc>
          <w:tcPr>
            <w:tcW w:w="1418" w:type="dxa"/>
            <w:tcBorders>
              <w:left w:val="nil"/>
            </w:tcBorders>
          </w:tcPr>
          <w:p w14:paraId="49CCD233" w14:textId="77777777" w:rsidR="00487632" w:rsidRPr="004A220A" w:rsidRDefault="00487632" w:rsidP="00034CD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8C957" w14:textId="77777777" w:rsidR="00487632" w:rsidRPr="004A220A" w:rsidRDefault="00487632" w:rsidP="00034CDD">
            <w:pPr>
              <w:pStyle w:val="CRCoverPage"/>
              <w:spacing w:after="0"/>
              <w:jc w:val="center"/>
              <w:rPr>
                <w:b/>
                <w:bCs/>
                <w:caps/>
                <w:noProof/>
              </w:rPr>
            </w:pPr>
          </w:p>
        </w:tc>
      </w:tr>
    </w:tbl>
    <w:p w14:paraId="7CFCA541" w14:textId="77777777" w:rsidR="00487632" w:rsidRDefault="00487632" w:rsidP="004876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632" w:rsidRPr="004A220A" w14:paraId="14A8A551" w14:textId="77777777" w:rsidTr="00034CDD">
        <w:tc>
          <w:tcPr>
            <w:tcW w:w="9640" w:type="dxa"/>
            <w:gridSpan w:val="11"/>
          </w:tcPr>
          <w:p w14:paraId="035CA813" w14:textId="77777777" w:rsidR="00487632" w:rsidRPr="004A220A" w:rsidRDefault="00487632" w:rsidP="00034CDD">
            <w:pPr>
              <w:pStyle w:val="CRCoverPage"/>
              <w:spacing w:after="0"/>
              <w:rPr>
                <w:noProof/>
                <w:sz w:val="8"/>
                <w:szCs w:val="8"/>
              </w:rPr>
            </w:pPr>
          </w:p>
        </w:tc>
      </w:tr>
      <w:tr w:rsidR="00487632" w:rsidRPr="004A220A" w14:paraId="32B5B752" w14:textId="77777777" w:rsidTr="00034CDD">
        <w:tc>
          <w:tcPr>
            <w:tcW w:w="1843" w:type="dxa"/>
            <w:tcBorders>
              <w:top w:val="single" w:sz="4" w:space="0" w:color="auto"/>
              <w:left w:val="single" w:sz="4" w:space="0" w:color="auto"/>
            </w:tcBorders>
          </w:tcPr>
          <w:p w14:paraId="24DAC1AF" w14:textId="77777777" w:rsidR="00487632" w:rsidRPr="004A220A" w:rsidRDefault="00487632" w:rsidP="00034CD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7452552" w14:textId="58BBB614" w:rsidR="00487632" w:rsidRPr="004A220A" w:rsidRDefault="00487632" w:rsidP="00034CDD">
            <w:pPr>
              <w:pStyle w:val="CRCoverPage"/>
              <w:spacing w:after="0"/>
              <w:ind w:left="100"/>
              <w:rPr>
                <w:noProof/>
              </w:rPr>
            </w:pPr>
            <w:r>
              <w:rPr>
                <w:noProof/>
                <w:lang w:eastAsia="zh-CN"/>
              </w:rPr>
              <w:t>Corrections to DL Multi SPS test case</w:t>
            </w:r>
          </w:p>
        </w:tc>
      </w:tr>
      <w:tr w:rsidR="00487632" w:rsidRPr="004A220A" w14:paraId="101BCC69" w14:textId="77777777" w:rsidTr="00034CDD">
        <w:tc>
          <w:tcPr>
            <w:tcW w:w="1843" w:type="dxa"/>
            <w:tcBorders>
              <w:left w:val="single" w:sz="4" w:space="0" w:color="auto"/>
            </w:tcBorders>
          </w:tcPr>
          <w:p w14:paraId="00469A70" w14:textId="77777777" w:rsidR="00487632" w:rsidRPr="004A220A" w:rsidRDefault="00487632" w:rsidP="00034CDD">
            <w:pPr>
              <w:pStyle w:val="CRCoverPage"/>
              <w:spacing w:after="0"/>
              <w:rPr>
                <w:b/>
                <w:i/>
                <w:noProof/>
                <w:sz w:val="8"/>
                <w:szCs w:val="8"/>
              </w:rPr>
            </w:pPr>
          </w:p>
        </w:tc>
        <w:tc>
          <w:tcPr>
            <w:tcW w:w="7797" w:type="dxa"/>
            <w:gridSpan w:val="10"/>
            <w:tcBorders>
              <w:right w:val="single" w:sz="4" w:space="0" w:color="auto"/>
            </w:tcBorders>
          </w:tcPr>
          <w:p w14:paraId="2F9F5F67" w14:textId="77777777" w:rsidR="00487632" w:rsidRPr="004A220A" w:rsidRDefault="00487632" w:rsidP="00034CDD">
            <w:pPr>
              <w:pStyle w:val="CRCoverPage"/>
              <w:spacing w:after="0"/>
              <w:rPr>
                <w:noProof/>
                <w:sz w:val="8"/>
                <w:szCs w:val="8"/>
              </w:rPr>
            </w:pPr>
          </w:p>
        </w:tc>
      </w:tr>
      <w:tr w:rsidR="00487632" w:rsidRPr="004A220A" w14:paraId="0C19D44E" w14:textId="77777777" w:rsidTr="00034CDD">
        <w:tc>
          <w:tcPr>
            <w:tcW w:w="1843" w:type="dxa"/>
            <w:tcBorders>
              <w:left w:val="single" w:sz="4" w:space="0" w:color="auto"/>
            </w:tcBorders>
          </w:tcPr>
          <w:p w14:paraId="157D9FC7" w14:textId="77777777" w:rsidR="00487632" w:rsidRPr="004A220A" w:rsidRDefault="00487632" w:rsidP="00034CD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F6761A6" w14:textId="77777777" w:rsidR="00487632" w:rsidRPr="00B77290" w:rsidRDefault="00487632" w:rsidP="00034CDD">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487632" w:rsidRPr="004A220A" w14:paraId="4DA54909" w14:textId="77777777" w:rsidTr="00034CDD">
        <w:tc>
          <w:tcPr>
            <w:tcW w:w="1843" w:type="dxa"/>
            <w:tcBorders>
              <w:left w:val="single" w:sz="4" w:space="0" w:color="auto"/>
            </w:tcBorders>
          </w:tcPr>
          <w:p w14:paraId="55F27440" w14:textId="77777777" w:rsidR="00487632" w:rsidRPr="004A220A" w:rsidRDefault="00487632" w:rsidP="00034CD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16292C4" w14:textId="77777777" w:rsidR="00487632" w:rsidRPr="004A220A" w:rsidRDefault="00487632" w:rsidP="00034CDD">
            <w:pPr>
              <w:pStyle w:val="CRCoverPage"/>
              <w:spacing w:after="0"/>
              <w:ind w:left="100"/>
              <w:rPr>
                <w:noProof/>
              </w:rPr>
            </w:pPr>
            <w:r w:rsidRPr="004A220A">
              <w:t>R5</w:t>
            </w:r>
          </w:p>
        </w:tc>
      </w:tr>
      <w:tr w:rsidR="00487632" w:rsidRPr="004A220A" w14:paraId="44B23309" w14:textId="77777777" w:rsidTr="00034CDD">
        <w:tc>
          <w:tcPr>
            <w:tcW w:w="1843" w:type="dxa"/>
            <w:tcBorders>
              <w:left w:val="single" w:sz="4" w:space="0" w:color="auto"/>
            </w:tcBorders>
          </w:tcPr>
          <w:p w14:paraId="58EFC452" w14:textId="77777777" w:rsidR="00487632" w:rsidRPr="004A220A" w:rsidRDefault="00487632" w:rsidP="00034CDD">
            <w:pPr>
              <w:pStyle w:val="CRCoverPage"/>
              <w:spacing w:after="0"/>
              <w:rPr>
                <w:b/>
                <w:i/>
                <w:noProof/>
                <w:sz w:val="8"/>
                <w:szCs w:val="8"/>
              </w:rPr>
            </w:pPr>
          </w:p>
        </w:tc>
        <w:tc>
          <w:tcPr>
            <w:tcW w:w="7797" w:type="dxa"/>
            <w:gridSpan w:val="10"/>
            <w:tcBorders>
              <w:right w:val="single" w:sz="4" w:space="0" w:color="auto"/>
            </w:tcBorders>
          </w:tcPr>
          <w:p w14:paraId="014B66C5" w14:textId="77777777" w:rsidR="00487632" w:rsidRPr="004A220A" w:rsidRDefault="00487632" w:rsidP="00034CDD">
            <w:pPr>
              <w:pStyle w:val="CRCoverPage"/>
              <w:spacing w:after="0"/>
              <w:rPr>
                <w:noProof/>
                <w:sz w:val="8"/>
                <w:szCs w:val="8"/>
              </w:rPr>
            </w:pPr>
          </w:p>
        </w:tc>
      </w:tr>
      <w:tr w:rsidR="00487632" w:rsidRPr="004A220A" w14:paraId="7F283688" w14:textId="77777777" w:rsidTr="00034CDD">
        <w:tc>
          <w:tcPr>
            <w:tcW w:w="1843" w:type="dxa"/>
            <w:tcBorders>
              <w:left w:val="single" w:sz="4" w:space="0" w:color="auto"/>
            </w:tcBorders>
          </w:tcPr>
          <w:p w14:paraId="035CC534" w14:textId="77777777" w:rsidR="00487632" w:rsidRPr="004A220A" w:rsidRDefault="00487632" w:rsidP="00034CD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9060E2C" w14:textId="1B1D04C2" w:rsidR="00487632" w:rsidRPr="004A220A" w:rsidRDefault="002677FD" w:rsidP="00034CDD">
            <w:pPr>
              <w:pStyle w:val="CRCoverPage"/>
              <w:spacing w:after="0"/>
              <w:ind w:left="100"/>
              <w:rPr>
                <w:noProof/>
              </w:rPr>
            </w:pPr>
            <w:r w:rsidRPr="00752A03">
              <w:rPr>
                <w:noProof/>
              </w:rPr>
              <w:t>NR_IIoT-UEConTest</w:t>
            </w:r>
          </w:p>
        </w:tc>
        <w:tc>
          <w:tcPr>
            <w:tcW w:w="567" w:type="dxa"/>
            <w:tcBorders>
              <w:left w:val="nil"/>
            </w:tcBorders>
          </w:tcPr>
          <w:p w14:paraId="185A5CE4" w14:textId="77777777" w:rsidR="00487632" w:rsidRPr="004A220A" w:rsidRDefault="00487632" w:rsidP="00034CDD">
            <w:pPr>
              <w:pStyle w:val="CRCoverPage"/>
              <w:spacing w:after="0"/>
              <w:ind w:right="100"/>
              <w:rPr>
                <w:noProof/>
              </w:rPr>
            </w:pPr>
          </w:p>
        </w:tc>
        <w:tc>
          <w:tcPr>
            <w:tcW w:w="1417" w:type="dxa"/>
            <w:gridSpan w:val="3"/>
            <w:tcBorders>
              <w:left w:val="nil"/>
            </w:tcBorders>
          </w:tcPr>
          <w:p w14:paraId="5DAA656D" w14:textId="77777777" w:rsidR="00487632" w:rsidRPr="004A220A" w:rsidRDefault="00487632" w:rsidP="00034CD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D01F530" w14:textId="77777777" w:rsidR="00487632" w:rsidRPr="004A220A" w:rsidRDefault="00487632" w:rsidP="00034CD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487632" w:rsidRPr="004A220A" w14:paraId="0E575C92" w14:textId="77777777" w:rsidTr="00034CDD">
        <w:tc>
          <w:tcPr>
            <w:tcW w:w="1843" w:type="dxa"/>
            <w:tcBorders>
              <w:left w:val="single" w:sz="4" w:space="0" w:color="auto"/>
            </w:tcBorders>
          </w:tcPr>
          <w:p w14:paraId="44C1089A" w14:textId="77777777" w:rsidR="00487632" w:rsidRPr="004A220A" w:rsidRDefault="00487632" w:rsidP="00034CDD">
            <w:pPr>
              <w:pStyle w:val="CRCoverPage"/>
              <w:spacing w:after="0"/>
              <w:rPr>
                <w:b/>
                <w:i/>
                <w:noProof/>
                <w:sz w:val="8"/>
                <w:szCs w:val="8"/>
              </w:rPr>
            </w:pPr>
          </w:p>
        </w:tc>
        <w:tc>
          <w:tcPr>
            <w:tcW w:w="1986" w:type="dxa"/>
            <w:gridSpan w:val="4"/>
          </w:tcPr>
          <w:p w14:paraId="3C73C5E6" w14:textId="77777777" w:rsidR="00487632" w:rsidRPr="004A220A" w:rsidRDefault="00487632" w:rsidP="00034CDD">
            <w:pPr>
              <w:pStyle w:val="CRCoverPage"/>
              <w:spacing w:after="0"/>
              <w:rPr>
                <w:noProof/>
                <w:sz w:val="8"/>
                <w:szCs w:val="8"/>
              </w:rPr>
            </w:pPr>
          </w:p>
        </w:tc>
        <w:tc>
          <w:tcPr>
            <w:tcW w:w="2267" w:type="dxa"/>
            <w:gridSpan w:val="2"/>
          </w:tcPr>
          <w:p w14:paraId="407BED1C" w14:textId="77777777" w:rsidR="00487632" w:rsidRPr="004A220A" w:rsidRDefault="00487632" w:rsidP="00034CDD">
            <w:pPr>
              <w:pStyle w:val="CRCoverPage"/>
              <w:spacing w:after="0"/>
              <w:rPr>
                <w:noProof/>
                <w:sz w:val="8"/>
                <w:szCs w:val="8"/>
              </w:rPr>
            </w:pPr>
          </w:p>
        </w:tc>
        <w:tc>
          <w:tcPr>
            <w:tcW w:w="1417" w:type="dxa"/>
            <w:gridSpan w:val="3"/>
          </w:tcPr>
          <w:p w14:paraId="6D441BDE" w14:textId="77777777" w:rsidR="00487632" w:rsidRPr="004A220A" w:rsidRDefault="00487632" w:rsidP="00034CDD">
            <w:pPr>
              <w:pStyle w:val="CRCoverPage"/>
              <w:spacing w:after="0"/>
              <w:rPr>
                <w:noProof/>
                <w:sz w:val="8"/>
                <w:szCs w:val="8"/>
              </w:rPr>
            </w:pPr>
          </w:p>
        </w:tc>
        <w:tc>
          <w:tcPr>
            <w:tcW w:w="2127" w:type="dxa"/>
            <w:tcBorders>
              <w:right w:val="single" w:sz="4" w:space="0" w:color="auto"/>
            </w:tcBorders>
          </w:tcPr>
          <w:p w14:paraId="68EE058A" w14:textId="77777777" w:rsidR="00487632" w:rsidRPr="004A220A" w:rsidRDefault="00487632" w:rsidP="00034CDD">
            <w:pPr>
              <w:pStyle w:val="CRCoverPage"/>
              <w:spacing w:after="0"/>
              <w:rPr>
                <w:noProof/>
                <w:sz w:val="8"/>
                <w:szCs w:val="8"/>
              </w:rPr>
            </w:pPr>
          </w:p>
        </w:tc>
      </w:tr>
      <w:tr w:rsidR="00487632" w:rsidRPr="004A220A" w14:paraId="45A39BEE" w14:textId="77777777" w:rsidTr="00034CDD">
        <w:trPr>
          <w:cantSplit/>
        </w:trPr>
        <w:tc>
          <w:tcPr>
            <w:tcW w:w="1843" w:type="dxa"/>
            <w:tcBorders>
              <w:left w:val="single" w:sz="4" w:space="0" w:color="auto"/>
            </w:tcBorders>
          </w:tcPr>
          <w:p w14:paraId="488713EC" w14:textId="77777777" w:rsidR="00487632" w:rsidRPr="004A220A" w:rsidRDefault="00487632" w:rsidP="00034CDD">
            <w:pPr>
              <w:pStyle w:val="CRCoverPage"/>
              <w:tabs>
                <w:tab w:val="right" w:pos="1759"/>
              </w:tabs>
              <w:spacing w:after="0"/>
              <w:rPr>
                <w:b/>
                <w:i/>
                <w:noProof/>
              </w:rPr>
            </w:pPr>
            <w:r w:rsidRPr="004A220A">
              <w:rPr>
                <w:b/>
                <w:i/>
                <w:noProof/>
              </w:rPr>
              <w:t>Category:</w:t>
            </w:r>
          </w:p>
        </w:tc>
        <w:tc>
          <w:tcPr>
            <w:tcW w:w="851" w:type="dxa"/>
            <w:shd w:val="pct30" w:color="FFFF00" w:fill="auto"/>
          </w:tcPr>
          <w:p w14:paraId="01141822" w14:textId="77777777" w:rsidR="00487632" w:rsidRPr="004A220A" w:rsidRDefault="00487632" w:rsidP="00034CD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AEE8A31" w14:textId="77777777" w:rsidR="00487632" w:rsidRPr="004A220A" w:rsidRDefault="00487632" w:rsidP="00034CDD">
            <w:pPr>
              <w:pStyle w:val="CRCoverPage"/>
              <w:spacing w:after="0"/>
              <w:rPr>
                <w:noProof/>
              </w:rPr>
            </w:pPr>
          </w:p>
        </w:tc>
        <w:tc>
          <w:tcPr>
            <w:tcW w:w="1417" w:type="dxa"/>
            <w:gridSpan w:val="3"/>
            <w:tcBorders>
              <w:left w:val="nil"/>
            </w:tcBorders>
          </w:tcPr>
          <w:p w14:paraId="2C3882B3" w14:textId="77777777" w:rsidR="00487632" w:rsidRPr="004A220A" w:rsidRDefault="00487632" w:rsidP="00034CD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EFAC6A7" w14:textId="77777777" w:rsidR="00487632" w:rsidRPr="004A220A" w:rsidRDefault="00487632" w:rsidP="00034C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487632" w:rsidRPr="004A220A" w14:paraId="1A633183" w14:textId="77777777" w:rsidTr="00034CDD">
        <w:tc>
          <w:tcPr>
            <w:tcW w:w="1843" w:type="dxa"/>
            <w:tcBorders>
              <w:left w:val="single" w:sz="4" w:space="0" w:color="auto"/>
              <w:bottom w:val="single" w:sz="4" w:space="0" w:color="auto"/>
            </w:tcBorders>
          </w:tcPr>
          <w:p w14:paraId="30A1DA32" w14:textId="77777777" w:rsidR="00487632" w:rsidRPr="004A220A" w:rsidRDefault="00487632" w:rsidP="00034CDD">
            <w:pPr>
              <w:pStyle w:val="CRCoverPage"/>
              <w:spacing w:after="0"/>
              <w:rPr>
                <w:b/>
                <w:i/>
                <w:noProof/>
              </w:rPr>
            </w:pPr>
          </w:p>
        </w:tc>
        <w:tc>
          <w:tcPr>
            <w:tcW w:w="4677" w:type="dxa"/>
            <w:gridSpan w:val="8"/>
            <w:tcBorders>
              <w:bottom w:val="single" w:sz="4" w:space="0" w:color="auto"/>
            </w:tcBorders>
          </w:tcPr>
          <w:p w14:paraId="4C3C76BF" w14:textId="77777777" w:rsidR="00487632" w:rsidRPr="004A220A" w:rsidRDefault="00487632" w:rsidP="00034CD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6A45B46" w14:textId="77777777" w:rsidR="00487632" w:rsidRPr="004A220A" w:rsidRDefault="00487632" w:rsidP="00034CD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A4E56C3" w14:textId="77777777" w:rsidR="00487632" w:rsidRPr="004A220A" w:rsidRDefault="00487632" w:rsidP="00034CD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87632" w:rsidRPr="004A220A" w14:paraId="3C8D6AA6" w14:textId="77777777" w:rsidTr="00034CDD">
        <w:tc>
          <w:tcPr>
            <w:tcW w:w="1843" w:type="dxa"/>
          </w:tcPr>
          <w:p w14:paraId="6A6F2AAE" w14:textId="77777777" w:rsidR="00487632" w:rsidRPr="004A220A" w:rsidRDefault="00487632" w:rsidP="00034CDD">
            <w:pPr>
              <w:pStyle w:val="CRCoverPage"/>
              <w:spacing w:after="0"/>
              <w:rPr>
                <w:b/>
                <w:i/>
                <w:noProof/>
                <w:sz w:val="8"/>
                <w:szCs w:val="8"/>
              </w:rPr>
            </w:pPr>
          </w:p>
        </w:tc>
        <w:tc>
          <w:tcPr>
            <w:tcW w:w="7797" w:type="dxa"/>
            <w:gridSpan w:val="10"/>
          </w:tcPr>
          <w:p w14:paraId="45C548FA" w14:textId="77777777" w:rsidR="00487632" w:rsidRPr="004A220A" w:rsidRDefault="00487632" w:rsidP="00034CDD">
            <w:pPr>
              <w:pStyle w:val="CRCoverPage"/>
              <w:spacing w:after="0"/>
              <w:rPr>
                <w:noProof/>
                <w:sz w:val="8"/>
                <w:szCs w:val="8"/>
              </w:rPr>
            </w:pPr>
          </w:p>
        </w:tc>
      </w:tr>
      <w:tr w:rsidR="00487632" w:rsidRPr="004A220A" w14:paraId="7B51DADE" w14:textId="77777777" w:rsidTr="00034CDD">
        <w:tc>
          <w:tcPr>
            <w:tcW w:w="2694" w:type="dxa"/>
            <w:gridSpan w:val="2"/>
            <w:tcBorders>
              <w:top w:val="single" w:sz="4" w:space="0" w:color="auto"/>
              <w:left w:val="single" w:sz="4" w:space="0" w:color="auto"/>
            </w:tcBorders>
          </w:tcPr>
          <w:p w14:paraId="18413541" w14:textId="77777777" w:rsidR="00487632" w:rsidRPr="004A220A" w:rsidRDefault="00487632" w:rsidP="00034CDD">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C5FA8CB" w14:textId="77777777" w:rsidR="00487632" w:rsidRDefault="00487632" w:rsidP="00034CDD">
            <w:pPr>
              <w:pStyle w:val="CRCoverPage"/>
              <w:spacing w:after="0"/>
              <w:ind w:left="100"/>
              <w:rPr>
                <w:lang w:eastAsia="zh-CN"/>
              </w:rPr>
            </w:pPr>
            <w:r>
              <w:rPr>
                <w:lang w:eastAsia="zh-CN"/>
              </w:rPr>
              <w:t>Clarification on specific message contents for condition in which IE is not present is required</w:t>
            </w:r>
          </w:p>
          <w:p w14:paraId="39FBD3CB" w14:textId="77777777" w:rsidR="00850C3F" w:rsidRDefault="00850C3F" w:rsidP="00034CDD">
            <w:pPr>
              <w:pStyle w:val="CRCoverPage"/>
              <w:spacing w:after="0"/>
              <w:ind w:left="100"/>
              <w:rPr>
                <w:lang w:eastAsia="zh-CN"/>
              </w:rPr>
            </w:pPr>
            <w:r>
              <w:rPr>
                <w:lang w:eastAsia="zh-CN"/>
              </w:rPr>
              <w:t>Missing clarification on the SP-index of 2 active SPS grants</w:t>
            </w:r>
          </w:p>
          <w:p w14:paraId="5A1BE5F5" w14:textId="6D412FCD" w:rsidR="00850C3F" w:rsidRPr="004A220A" w:rsidRDefault="00850C3F" w:rsidP="00850C3F">
            <w:pPr>
              <w:pStyle w:val="CRCoverPage"/>
              <w:spacing w:after="0"/>
              <w:ind w:left="100"/>
              <w:rPr>
                <w:lang w:eastAsia="zh-CN"/>
              </w:rPr>
            </w:pPr>
            <w:r>
              <w:rPr>
                <w:lang w:eastAsia="zh-CN"/>
              </w:rPr>
              <w:t>The test sequence mentions the DL SPS assignment on PDCCH and DL MAC PDU transmission on PDCCH happens in same slot. This is possible because PDSCH offset K0 is 0 in 38.508-1. Note for the same is needed.</w:t>
            </w:r>
          </w:p>
        </w:tc>
      </w:tr>
      <w:tr w:rsidR="00487632" w:rsidRPr="004A220A" w14:paraId="50CF688B" w14:textId="77777777" w:rsidTr="00034CDD">
        <w:tc>
          <w:tcPr>
            <w:tcW w:w="2694" w:type="dxa"/>
            <w:gridSpan w:val="2"/>
            <w:tcBorders>
              <w:left w:val="single" w:sz="4" w:space="0" w:color="auto"/>
            </w:tcBorders>
          </w:tcPr>
          <w:p w14:paraId="0E4661F3"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3D285EF3" w14:textId="77777777" w:rsidR="00487632" w:rsidRPr="004A220A" w:rsidRDefault="00487632" w:rsidP="00034CDD">
            <w:pPr>
              <w:pStyle w:val="CRCoverPage"/>
              <w:spacing w:after="0"/>
              <w:rPr>
                <w:noProof/>
                <w:sz w:val="8"/>
                <w:szCs w:val="8"/>
              </w:rPr>
            </w:pPr>
          </w:p>
        </w:tc>
      </w:tr>
      <w:tr w:rsidR="00487632" w:rsidRPr="004A220A" w14:paraId="072F01EF" w14:textId="77777777" w:rsidTr="00034CDD">
        <w:tc>
          <w:tcPr>
            <w:tcW w:w="2694" w:type="dxa"/>
            <w:gridSpan w:val="2"/>
            <w:tcBorders>
              <w:left w:val="single" w:sz="4" w:space="0" w:color="auto"/>
            </w:tcBorders>
          </w:tcPr>
          <w:p w14:paraId="3FEA7549" w14:textId="77777777" w:rsidR="00487632" w:rsidRPr="004A220A" w:rsidRDefault="00487632" w:rsidP="00034CDD">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E9929EE" w14:textId="77777777" w:rsidR="00487632" w:rsidRDefault="00487632" w:rsidP="00034CDD">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50DF9EC4" w14:textId="77777777" w:rsidR="00487632" w:rsidRDefault="00487632" w:rsidP="00034CDD">
            <w:pPr>
              <w:pStyle w:val="CRCoverPage"/>
              <w:spacing w:after="0"/>
              <w:ind w:left="100"/>
              <w:rPr>
                <w:lang w:eastAsia="zh-CN"/>
              </w:rPr>
            </w:pPr>
            <w:r>
              <w:rPr>
                <w:lang w:eastAsia="zh-CN"/>
              </w:rPr>
              <w:t>Clarificaiton on not present of IE under condition is added.</w:t>
            </w:r>
          </w:p>
          <w:p w14:paraId="1451878C" w14:textId="77777777" w:rsidR="00850C3F" w:rsidRDefault="00850C3F" w:rsidP="00034CDD">
            <w:pPr>
              <w:pStyle w:val="CRCoverPage"/>
              <w:spacing w:after="0"/>
              <w:ind w:left="100"/>
              <w:rPr>
                <w:lang w:eastAsia="zh-CN"/>
              </w:rPr>
            </w:pPr>
            <w:r>
              <w:rPr>
                <w:lang w:eastAsia="zh-CN"/>
              </w:rPr>
              <w:t xml:space="preserve">Added clarification on SPS index of grants </w:t>
            </w:r>
          </w:p>
          <w:p w14:paraId="516BCB31" w14:textId="77777777" w:rsidR="00850C3F" w:rsidRDefault="00850C3F" w:rsidP="00034CDD">
            <w:pPr>
              <w:pStyle w:val="CRCoverPage"/>
              <w:spacing w:after="0"/>
              <w:ind w:left="100"/>
              <w:rPr>
                <w:lang w:eastAsia="zh-CN"/>
              </w:rPr>
            </w:pPr>
            <w:r>
              <w:rPr>
                <w:lang w:eastAsia="zh-CN"/>
              </w:rPr>
              <w:t>Added Note 6 to clarify the timing between DL SPS assignment and corresponding DL PDSCH MAC PDU slot timing</w:t>
            </w:r>
          </w:p>
          <w:p w14:paraId="38A4457D" w14:textId="77777777" w:rsidR="002677FD" w:rsidRPr="00752A03" w:rsidRDefault="002677FD" w:rsidP="00034CDD">
            <w:pPr>
              <w:pStyle w:val="CRCoverPage"/>
              <w:spacing w:after="0"/>
              <w:ind w:left="100"/>
              <w:rPr>
                <w:rFonts w:cs="Arial"/>
                <w:szCs w:val="18"/>
              </w:rPr>
            </w:pPr>
            <w:r w:rsidRPr="00752A03">
              <w:rPr>
                <w:lang w:eastAsia="zh-CN"/>
              </w:rPr>
              <w:t xml:space="preserve">Step 1 </w:t>
            </w:r>
            <w:r w:rsidRPr="00752A03">
              <w:rPr>
                <w:rFonts w:cs="Arial"/>
                <w:szCs w:val="18"/>
              </w:rPr>
              <w:t>sps-ConfigIndex changed to 1</w:t>
            </w:r>
          </w:p>
          <w:p w14:paraId="4D4FBDBE" w14:textId="66714757" w:rsidR="00903424" w:rsidRPr="002677FD" w:rsidRDefault="00903424" w:rsidP="00034CDD">
            <w:pPr>
              <w:pStyle w:val="CRCoverPage"/>
              <w:spacing w:after="0"/>
              <w:ind w:left="100"/>
              <w:rPr>
                <w:noProof/>
                <w:lang w:eastAsia="zh-CN"/>
              </w:rPr>
            </w:pPr>
            <w:r w:rsidRPr="00752A03">
              <w:rPr>
                <w:rFonts w:cs="Arial"/>
                <w:szCs w:val="18"/>
              </w:rPr>
              <w:t>Editorial corrections</w:t>
            </w:r>
          </w:p>
        </w:tc>
      </w:tr>
      <w:tr w:rsidR="00487632" w:rsidRPr="004A220A" w14:paraId="2D292F58" w14:textId="77777777" w:rsidTr="00034CDD">
        <w:tc>
          <w:tcPr>
            <w:tcW w:w="2694" w:type="dxa"/>
            <w:gridSpan w:val="2"/>
            <w:tcBorders>
              <w:left w:val="single" w:sz="4" w:space="0" w:color="auto"/>
            </w:tcBorders>
          </w:tcPr>
          <w:p w14:paraId="3169F47C"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48D4F789" w14:textId="77777777" w:rsidR="00487632" w:rsidRPr="004A220A" w:rsidRDefault="00487632" w:rsidP="00034CDD">
            <w:pPr>
              <w:pStyle w:val="CRCoverPage"/>
              <w:spacing w:after="0"/>
              <w:rPr>
                <w:noProof/>
                <w:sz w:val="8"/>
                <w:szCs w:val="8"/>
              </w:rPr>
            </w:pPr>
          </w:p>
        </w:tc>
      </w:tr>
      <w:tr w:rsidR="00487632" w:rsidRPr="004A220A" w14:paraId="736EFD56" w14:textId="77777777" w:rsidTr="00034CDD">
        <w:tc>
          <w:tcPr>
            <w:tcW w:w="2694" w:type="dxa"/>
            <w:gridSpan w:val="2"/>
            <w:tcBorders>
              <w:left w:val="single" w:sz="4" w:space="0" w:color="auto"/>
              <w:bottom w:val="single" w:sz="4" w:space="0" w:color="auto"/>
            </w:tcBorders>
          </w:tcPr>
          <w:p w14:paraId="2009FE04" w14:textId="77777777" w:rsidR="00487632" w:rsidRPr="004A220A" w:rsidRDefault="00487632" w:rsidP="00034CDD">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29806" w14:textId="77777777" w:rsidR="00487632" w:rsidRPr="004A220A" w:rsidRDefault="00487632" w:rsidP="00034CDD">
            <w:pPr>
              <w:pStyle w:val="CRCoverPage"/>
              <w:spacing w:after="0"/>
              <w:ind w:left="100"/>
              <w:rPr>
                <w:noProof/>
              </w:rPr>
            </w:pPr>
            <w:r>
              <w:rPr>
                <w:noProof/>
                <w:lang w:eastAsia="zh-CN"/>
              </w:rPr>
              <w:t>A conforment UE may Fail the test case</w:t>
            </w:r>
          </w:p>
        </w:tc>
      </w:tr>
      <w:tr w:rsidR="00487632" w:rsidRPr="004A220A" w14:paraId="5B6819F7" w14:textId="77777777" w:rsidTr="00034CDD">
        <w:tc>
          <w:tcPr>
            <w:tcW w:w="2694" w:type="dxa"/>
            <w:gridSpan w:val="2"/>
          </w:tcPr>
          <w:p w14:paraId="03F9C04F" w14:textId="77777777" w:rsidR="00487632" w:rsidRPr="004A220A" w:rsidRDefault="00487632" w:rsidP="00034CDD">
            <w:pPr>
              <w:pStyle w:val="CRCoverPage"/>
              <w:spacing w:after="0"/>
              <w:rPr>
                <w:b/>
                <w:i/>
                <w:noProof/>
                <w:sz w:val="8"/>
                <w:szCs w:val="8"/>
              </w:rPr>
            </w:pPr>
          </w:p>
        </w:tc>
        <w:tc>
          <w:tcPr>
            <w:tcW w:w="6946" w:type="dxa"/>
            <w:gridSpan w:val="9"/>
          </w:tcPr>
          <w:p w14:paraId="1F53581D" w14:textId="77777777" w:rsidR="00487632" w:rsidRPr="004A220A" w:rsidRDefault="00487632" w:rsidP="00034CDD">
            <w:pPr>
              <w:pStyle w:val="CRCoverPage"/>
              <w:spacing w:after="0"/>
              <w:rPr>
                <w:noProof/>
                <w:sz w:val="8"/>
                <w:szCs w:val="8"/>
              </w:rPr>
            </w:pPr>
          </w:p>
        </w:tc>
      </w:tr>
      <w:tr w:rsidR="00487632" w:rsidRPr="004A220A" w14:paraId="1B287312" w14:textId="77777777" w:rsidTr="00034CDD">
        <w:tc>
          <w:tcPr>
            <w:tcW w:w="2694" w:type="dxa"/>
            <w:gridSpan w:val="2"/>
            <w:tcBorders>
              <w:top w:val="single" w:sz="4" w:space="0" w:color="auto"/>
              <w:left w:val="single" w:sz="4" w:space="0" w:color="auto"/>
            </w:tcBorders>
          </w:tcPr>
          <w:p w14:paraId="43B8F2DF" w14:textId="77777777" w:rsidR="00487632" w:rsidRPr="004A220A" w:rsidRDefault="00487632" w:rsidP="00034CD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94A1C32" w14:textId="66FC6217" w:rsidR="00487632" w:rsidRPr="004A220A" w:rsidRDefault="00487632" w:rsidP="00034CDD">
            <w:pPr>
              <w:pStyle w:val="CRCoverPage"/>
              <w:spacing w:after="0"/>
              <w:ind w:left="100"/>
              <w:rPr>
                <w:noProof/>
              </w:rPr>
            </w:pPr>
            <w:r>
              <w:rPr>
                <w:noProof/>
              </w:rPr>
              <w:t>7.1.1.6.</w:t>
            </w:r>
            <w:r w:rsidR="00850C3F">
              <w:rPr>
                <w:noProof/>
              </w:rPr>
              <w:t>4</w:t>
            </w:r>
          </w:p>
        </w:tc>
      </w:tr>
      <w:tr w:rsidR="00487632" w:rsidRPr="004A220A" w14:paraId="748CC9DE" w14:textId="77777777" w:rsidTr="00034CDD">
        <w:tc>
          <w:tcPr>
            <w:tcW w:w="2694" w:type="dxa"/>
            <w:gridSpan w:val="2"/>
            <w:tcBorders>
              <w:left w:val="single" w:sz="4" w:space="0" w:color="auto"/>
            </w:tcBorders>
          </w:tcPr>
          <w:p w14:paraId="79D34942"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39AE735F" w14:textId="77777777" w:rsidR="00487632" w:rsidRPr="004A220A" w:rsidRDefault="00487632" w:rsidP="00034CDD">
            <w:pPr>
              <w:pStyle w:val="CRCoverPage"/>
              <w:spacing w:after="0"/>
              <w:rPr>
                <w:noProof/>
                <w:sz w:val="8"/>
                <w:szCs w:val="8"/>
              </w:rPr>
            </w:pPr>
          </w:p>
        </w:tc>
      </w:tr>
      <w:tr w:rsidR="00487632" w:rsidRPr="004A220A" w14:paraId="45612C7C" w14:textId="77777777" w:rsidTr="00034CDD">
        <w:tc>
          <w:tcPr>
            <w:tcW w:w="2694" w:type="dxa"/>
            <w:gridSpan w:val="2"/>
            <w:tcBorders>
              <w:left w:val="single" w:sz="4" w:space="0" w:color="auto"/>
            </w:tcBorders>
          </w:tcPr>
          <w:p w14:paraId="582938FE" w14:textId="77777777" w:rsidR="00487632" w:rsidRPr="004A220A" w:rsidRDefault="00487632" w:rsidP="00034C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3F1E" w14:textId="77777777" w:rsidR="00487632" w:rsidRPr="004A220A" w:rsidRDefault="00487632" w:rsidP="00034CD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E2960" w14:textId="77777777" w:rsidR="00487632" w:rsidRPr="004A220A" w:rsidRDefault="00487632" w:rsidP="00034CDD">
            <w:pPr>
              <w:pStyle w:val="CRCoverPage"/>
              <w:spacing w:after="0"/>
              <w:jc w:val="center"/>
              <w:rPr>
                <w:b/>
                <w:caps/>
                <w:noProof/>
              </w:rPr>
            </w:pPr>
            <w:r w:rsidRPr="004A220A">
              <w:rPr>
                <w:b/>
                <w:caps/>
                <w:noProof/>
              </w:rPr>
              <w:t>N</w:t>
            </w:r>
          </w:p>
        </w:tc>
        <w:tc>
          <w:tcPr>
            <w:tcW w:w="2977" w:type="dxa"/>
            <w:gridSpan w:val="4"/>
          </w:tcPr>
          <w:p w14:paraId="5DD65304" w14:textId="77777777" w:rsidR="00487632" w:rsidRPr="004A220A" w:rsidRDefault="00487632" w:rsidP="00034C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BA623" w14:textId="77777777" w:rsidR="00487632" w:rsidRPr="004A220A" w:rsidRDefault="00487632" w:rsidP="00034CDD">
            <w:pPr>
              <w:pStyle w:val="CRCoverPage"/>
              <w:spacing w:after="0"/>
              <w:ind w:left="99"/>
              <w:rPr>
                <w:noProof/>
              </w:rPr>
            </w:pPr>
          </w:p>
        </w:tc>
      </w:tr>
      <w:tr w:rsidR="00487632" w:rsidRPr="004A220A" w14:paraId="5C82DA8F" w14:textId="77777777" w:rsidTr="00034CDD">
        <w:tc>
          <w:tcPr>
            <w:tcW w:w="2694" w:type="dxa"/>
            <w:gridSpan w:val="2"/>
            <w:tcBorders>
              <w:left w:val="single" w:sz="4" w:space="0" w:color="auto"/>
            </w:tcBorders>
          </w:tcPr>
          <w:p w14:paraId="3BF46B7D" w14:textId="77777777" w:rsidR="00487632" w:rsidRPr="004A220A" w:rsidRDefault="00487632" w:rsidP="00034CD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C6E1B" w14:textId="77777777" w:rsidR="00487632" w:rsidRPr="004A220A" w:rsidRDefault="00487632" w:rsidP="00034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D786" w14:textId="77777777" w:rsidR="00487632" w:rsidRPr="004A220A" w:rsidRDefault="00487632" w:rsidP="00034CDD">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B612818" w14:textId="77777777" w:rsidR="00487632" w:rsidRPr="004A220A" w:rsidRDefault="00487632" w:rsidP="00034CD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94BD04D" w14:textId="77777777" w:rsidR="00487632" w:rsidRPr="004A220A" w:rsidRDefault="00487632" w:rsidP="00034CDD">
            <w:pPr>
              <w:pStyle w:val="CRCoverPage"/>
              <w:spacing w:after="0"/>
              <w:ind w:left="99"/>
              <w:rPr>
                <w:noProof/>
              </w:rPr>
            </w:pPr>
            <w:r w:rsidRPr="004A220A">
              <w:rPr>
                <w:noProof/>
              </w:rPr>
              <w:t xml:space="preserve">TS/TR ... CR ... </w:t>
            </w:r>
          </w:p>
        </w:tc>
      </w:tr>
      <w:tr w:rsidR="00487632" w:rsidRPr="004A220A" w14:paraId="6DBB4D8B" w14:textId="77777777" w:rsidTr="00034CDD">
        <w:tc>
          <w:tcPr>
            <w:tcW w:w="2694" w:type="dxa"/>
            <w:gridSpan w:val="2"/>
            <w:tcBorders>
              <w:left w:val="single" w:sz="4" w:space="0" w:color="auto"/>
            </w:tcBorders>
          </w:tcPr>
          <w:p w14:paraId="23078FD2" w14:textId="77777777" w:rsidR="00487632" w:rsidRPr="004A220A" w:rsidRDefault="00487632" w:rsidP="00034CD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2608" w14:textId="77777777" w:rsidR="00487632" w:rsidRPr="004A220A" w:rsidRDefault="00487632" w:rsidP="00034CD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EA54" w14:textId="77777777" w:rsidR="00487632" w:rsidRPr="004A220A" w:rsidRDefault="00487632" w:rsidP="00034CDD">
            <w:pPr>
              <w:pStyle w:val="CRCoverPage"/>
              <w:spacing w:after="0"/>
              <w:jc w:val="center"/>
              <w:rPr>
                <w:b/>
                <w:caps/>
                <w:noProof/>
                <w:lang w:eastAsia="zh-CN"/>
              </w:rPr>
            </w:pPr>
            <w:r>
              <w:rPr>
                <w:rFonts w:hint="eastAsia"/>
                <w:b/>
                <w:caps/>
                <w:noProof/>
                <w:lang w:eastAsia="zh-CN"/>
              </w:rPr>
              <w:t>X</w:t>
            </w:r>
          </w:p>
        </w:tc>
        <w:tc>
          <w:tcPr>
            <w:tcW w:w="2977" w:type="dxa"/>
            <w:gridSpan w:val="4"/>
          </w:tcPr>
          <w:p w14:paraId="7F9A883B" w14:textId="77777777" w:rsidR="00487632" w:rsidRPr="004A220A" w:rsidRDefault="00487632" w:rsidP="00034CD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66938F7" w14:textId="77777777" w:rsidR="00487632" w:rsidRPr="004A220A" w:rsidRDefault="00487632" w:rsidP="00034CDD">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487632" w:rsidRPr="004A220A" w14:paraId="12ADC3AC" w14:textId="77777777" w:rsidTr="00034CDD">
        <w:tc>
          <w:tcPr>
            <w:tcW w:w="2694" w:type="dxa"/>
            <w:gridSpan w:val="2"/>
            <w:tcBorders>
              <w:left w:val="single" w:sz="4" w:space="0" w:color="auto"/>
            </w:tcBorders>
          </w:tcPr>
          <w:p w14:paraId="459ACA54" w14:textId="77777777" w:rsidR="00487632" w:rsidRPr="004A220A" w:rsidRDefault="00487632" w:rsidP="00034CD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0C3AB" w14:textId="77777777" w:rsidR="00487632" w:rsidRPr="004A220A" w:rsidRDefault="00487632" w:rsidP="00034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F5814" w14:textId="77777777" w:rsidR="00487632" w:rsidRPr="004A220A" w:rsidRDefault="00487632" w:rsidP="00034CDD">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992D2C0" w14:textId="77777777" w:rsidR="00487632" w:rsidRPr="004A220A" w:rsidRDefault="00487632" w:rsidP="00034CD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0AC07A2" w14:textId="77777777" w:rsidR="00487632" w:rsidRPr="004A220A" w:rsidRDefault="00487632" w:rsidP="00034CDD">
            <w:pPr>
              <w:pStyle w:val="CRCoverPage"/>
              <w:spacing w:after="0"/>
              <w:ind w:left="99"/>
              <w:rPr>
                <w:noProof/>
              </w:rPr>
            </w:pPr>
            <w:r w:rsidRPr="004A220A">
              <w:rPr>
                <w:noProof/>
              </w:rPr>
              <w:t xml:space="preserve">TS/TR ... CR ... </w:t>
            </w:r>
          </w:p>
        </w:tc>
      </w:tr>
      <w:tr w:rsidR="00487632" w:rsidRPr="004A220A" w14:paraId="3E4188D5" w14:textId="77777777" w:rsidTr="00034CDD">
        <w:tc>
          <w:tcPr>
            <w:tcW w:w="2694" w:type="dxa"/>
            <w:gridSpan w:val="2"/>
            <w:tcBorders>
              <w:left w:val="single" w:sz="4" w:space="0" w:color="auto"/>
            </w:tcBorders>
          </w:tcPr>
          <w:p w14:paraId="2F384DAA" w14:textId="77777777" w:rsidR="00487632" w:rsidRPr="004A220A" w:rsidRDefault="00487632" w:rsidP="00034CDD">
            <w:pPr>
              <w:pStyle w:val="CRCoverPage"/>
              <w:spacing w:after="0"/>
              <w:rPr>
                <w:b/>
                <w:i/>
                <w:noProof/>
              </w:rPr>
            </w:pPr>
          </w:p>
        </w:tc>
        <w:tc>
          <w:tcPr>
            <w:tcW w:w="6946" w:type="dxa"/>
            <w:gridSpan w:val="9"/>
            <w:tcBorders>
              <w:right w:val="single" w:sz="4" w:space="0" w:color="auto"/>
            </w:tcBorders>
          </w:tcPr>
          <w:p w14:paraId="1E0844BB" w14:textId="77777777" w:rsidR="00487632" w:rsidRPr="004A220A" w:rsidRDefault="00487632" w:rsidP="00034CDD">
            <w:pPr>
              <w:pStyle w:val="CRCoverPage"/>
              <w:spacing w:after="0"/>
              <w:rPr>
                <w:noProof/>
              </w:rPr>
            </w:pPr>
          </w:p>
        </w:tc>
      </w:tr>
      <w:tr w:rsidR="00487632" w:rsidRPr="004A220A" w14:paraId="7B9410EF" w14:textId="77777777" w:rsidTr="00034CDD">
        <w:tc>
          <w:tcPr>
            <w:tcW w:w="2694" w:type="dxa"/>
            <w:gridSpan w:val="2"/>
            <w:tcBorders>
              <w:left w:val="single" w:sz="4" w:space="0" w:color="auto"/>
              <w:bottom w:val="single" w:sz="4" w:space="0" w:color="auto"/>
            </w:tcBorders>
          </w:tcPr>
          <w:p w14:paraId="732B377B" w14:textId="77777777" w:rsidR="00487632" w:rsidRPr="004A220A" w:rsidRDefault="00487632" w:rsidP="00034CD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BFC5D4C" w14:textId="77777777" w:rsidR="00487632" w:rsidRPr="004A220A" w:rsidRDefault="00487632" w:rsidP="00034CDD">
            <w:pPr>
              <w:pStyle w:val="CRCoverPage"/>
              <w:spacing w:after="0"/>
              <w:ind w:left="100"/>
              <w:rPr>
                <w:noProof/>
              </w:rPr>
            </w:pPr>
          </w:p>
        </w:tc>
      </w:tr>
      <w:tr w:rsidR="00487632" w:rsidRPr="004A220A" w14:paraId="67A5D00C" w14:textId="77777777" w:rsidTr="00034CDD">
        <w:tc>
          <w:tcPr>
            <w:tcW w:w="2694" w:type="dxa"/>
            <w:gridSpan w:val="2"/>
            <w:tcBorders>
              <w:top w:val="single" w:sz="4" w:space="0" w:color="auto"/>
              <w:bottom w:val="single" w:sz="4" w:space="0" w:color="auto"/>
            </w:tcBorders>
          </w:tcPr>
          <w:p w14:paraId="7A5AA957" w14:textId="77777777" w:rsidR="00487632" w:rsidRPr="004A220A" w:rsidRDefault="00487632" w:rsidP="00034C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1F6D03" w14:textId="77777777" w:rsidR="00487632" w:rsidRPr="004A220A" w:rsidRDefault="00487632" w:rsidP="00034CDD">
            <w:pPr>
              <w:pStyle w:val="CRCoverPage"/>
              <w:spacing w:after="0"/>
              <w:ind w:left="100"/>
              <w:rPr>
                <w:noProof/>
                <w:sz w:val="8"/>
                <w:szCs w:val="8"/>
              </w:rPr>
            </w:pPr>
          </w:p>
        </w:tc>
      </w:tr>
      <w:tr w:rsidR="00487632" w:rsidRPr="004A220A" w14:paraId="639DA656" w14:textId="77777777" w:rsidTr="00034CDD">
        <w:tc>
          <w:tcPr>
            <w:tcW w:w="2694" w:type="dxa"/>
            <w:gridSpan w:val="2"/>
            <w:tcBorders>
              <w:top w:val="single" w:sz="4" w:space="0" w:color="auto"/>
              <w:left w:val="single" w:sz="4" w:space="0" w:color="auto"/>
              <w:bottom w:val="single" w:sz="4" w:space="0" w:color="auto"/>
            </w:tcBorders>
          </w:tcPr>
          <w:p w14:paraId="5F2B52E6" w14:textId="77777777" w:rsidR="00487632" w:rsidRPr="004A220A" w:rsidRDefault="00487632" w:rsidP="00034CD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819AC" w14:textId="5ED515BA" w:rsidR="00487632" w:rsidRPr="004A220A" w:rsidRDefault="00487632" w:rsidP="00752A03">
            <w:pPr>
              <w:pStyle w:val="CRCoverPage"/>
              <w:spacing w:after="0"/>
              <w:rPr>
                <w:noProof/>
              </w:rPr>
            </w:pPr>
          </w:p>
        </w:tc>
      </w:tr>
    </w:tbl>
    <w:p w14:paraId="32031CB1" w14:textId="77777777" w:rsidR="00487632" w:rsidRDefault="00487632" w:rsidP="00487632">
      <w:pPr>
        <w:pStyle w:val="CRCoverPage"/>
        <w:spacing w:after="0"/>
        <w:rPr>
          <w:noProof/>
          <w:sz w:val="8"/>
          <w:szCs w:val="8"/>
        </w:rPr>
      </w:pPr>
    </w:p>
    <w:p w14:paraId="3C7077E9" w14:textId="77777777" w:rsidR="00487632" w:rsidRDefault="00487632" w:rsidP="00487632">
      <w:pPr>
        <w:overflowPunct/>
        <w:autoSpaceDE/>
        <w:autoSpaceDN/>
        <w:adjustRightInd/>
        <w:spacing w:after="0"/>
        <w:textAlignment w:val="auto"/>
        <w:rPr>
          <w:rFonts w:ascii="Arial" w:hAnsi="Arial"/>
          <w:noProof/>
          <w:lang w:eastAsia="en-US"/>
        </w:rPr>
      </w:pPr>
      <w:r>
        <w:rPr>
          <w:noProof/>
        </w:rPr>
        <w:br w:type="page"/>
      </w:r>
    </w:p>
    <w:p w14:paraId="0234FE15" w14:textId="77777777" w:rsidR="00EE78F9" w:rsidRPr="00752A03" w:rsidRDefault="00EE78F9" w:rsidP="002C3B08">
      <w:pPr>
        <w:pStyle w:val="Heading5"/>
      </w:pPr>
      <w:r w:rsidRPr="00752A03">
        <w:lastRenderedPageBreak/>
        <w:t>7.1.1.6.4</w:t>
      </w:r>
      <w:r w:rsidRPr="00752A03">
        <w:tab/>
        <w:t>Correct handling of DL assignment / Multi Semi-persistent configuration</w:t>
      </w:r>
    </w:p>
    <w:p w14:paraId="46040A80" w14:textId="77777777" w:rsidR="00EE78F9" w:rsidRPr="00752A03" w:rsidRDefault="00EE78F9" w:rsidP="002C3B08">
      <w:pPr>
        <w:pStyle w:val="H6"/>
      </w:pPr>
      <w:r w:rsidRPr="00752A03">
        <w:t>7.1.1.6.4.1</w:t>
      </w:r>
      <w:r w:rsidRPr="00752A03">
        <w:tab/>
        <w:t>Test Purpose (TP)</w:t>
      </w:r>
    </w:p>
    <w:p w14:paraId="2413A40D" w14:textId="77777777" w:rsidR="00EE78F9" w:rsidRPr="00752A03" w:rsidRDefault="00EE78F9" w:rsidP="002C3B08">
      <w:pPr>
        <w:pStyle w:val="H6"/>
        <w:rPr>
          <w:lang w:eastAsia="zh-CN"/>
        </w:rPr>
      </w:pPr>
      <w:r w:rsidRPr="00752A03">
        <w:rPr>
          <w:lang w:eastAsia="zh-CN"/>
        </w:rPr>
        <w:t>(1)</w:t>
      </w:r>
    </w:p>
    <w:p w14:paraId="20893F25" w14:textId="77777777" w:rsidR="00EE78F9" w:rsidRPr="00752A03" w:rsidRDefault="00EE78F9" w:rsidP="002C3B08">
      <w:pPr>
        <w:pStyle w:val="PL"/>
        <w:rPr>
          <w:noProof w:val="0"/>
          <w:lang w:eastAsia="zh-CN"/>
        </w:rPr>
      </w:pPr>
      <w:r w:rsidRPr="00752A03">
        <w:rPr>
          <w:b/>
          <w:noProof w:val="0"/>
          <w:lang w:eastAsia="zh-CN"/>
        </w:rPr>
        <w:t>with</w:t>
      </w:r>
      <w:r w:rsidRPr="00752A03">
        <w:rPr>
          <w:noProof w:val="0"/>
          <w:lang w:eastAsia="zh-CN"/>
        </w:rPr>
        <w:t xml:space="preserve"> { UE in RRC_Connected state with DRB established and sps-Configuration in DL is enabled }</w:t>
      </w:r>
    </w:p>
    <w:p w14:paraId="4C483FAA" w14:textId="77777777" w:rsidR="00EE78F9" w:rsidRPr="00752A03" w:rsidRDefault="00EE78F9" w:rsidP="002C3B08">
      <w:pPr>
        <w:pStyle w:val="PL"/>
        <w:rPr>
          <w:noProof w:val="0"/>
          <w:lang w:eastAsia="zh-CN"/>
        </w:rPr>
      </w:pPr>
      <w:r w:rsidRPr="00752A03">
        <w:rPr>
          <w:b/>
          <w:noProof w:val="0"/>
          <w:lang w:eastAsia="zh-CN"/>
        </w:rPr>
        <w:t>ensure that</w:t>
      </w:r>
      <w:r w:rsidRPr="00752A03">
        <w:rPr>
          <w:noProof w:val="0"/>
          <w:lang w:eastAsia="zh-CN"/>
        </w:rPr>
        <w:t xml:space="preserve"> {</w:t>
      </w:r>
    </w:p>
    <w:p w14:paraId="0ABF32B4" w14:textId="341A1491" w:rsidR="00EE78F9" w:rsidRPr="00752A03" w:rsidRDefault="00EE78F9" w:rsidP="002C3B08">
      <w:pPr>
        <w:pStyle w:val="PL"/>
        <w:rPr>
          <w:noProof w:val="0"/>
          <w:lang w:eastAsia="zh-CN"/>
        </w:rPr>
      </w:pPr>
      <w:r w:rsidRPr="00752A03">
        <w:rPr>
          <w:noProof w:val="0"/>
          <w:lang w:eastAsia="zh-CN"/>
        </w:rPr>
        <w:t xml:space="preserve">  </w:t>
      </w:r>
      <w:r w:rsidRPr="00752A03">
        <w:rPr>
          <w:b/>
          <w:noProof w:val="0"/>
          <w:lang w:eastAsia="zh-CN"/>
        </w:rPr>
        <w:t>when</w:t>
      </w:r>
      <w:r w:rsidRPr="00752A03">
        <w:rPr>
          <w:noProof w:val="0"/>
          <w:lang w:eastAsia="zh-CN"/>
        </w:rPr>
        <w:t xml:space="preserve"> { UE receives a DL assignment addressed to its stored CS-RNTI in slot y and with NDI set as 0 </w:t>
      </w:r>
      <w:r w:rsidR="00850C3F" w:rsidRPr="00752A03">
        <w:rPr>
          <w:noProof w:val="0"/>
          <w:lang w:eastAsia="zh-CN"/>
        </w:rPr>
        <w:t>associated</w:t>
      </w:r>
      <w:ins w:id="5" w:author="Abdul Rasheed M D" w:date="2021-02-07T16:55:00Z">
        <w:r w:rsidR="00850C3F" w:rsidRPr="00752A03">
          <w:rPr>
            <w:noProof w:val="0"/>
            <w:lang w:eastAsia="zh-CN"/>
          </w:rPr>
          <w:t xml:space="preserve"> with </w:t>
        </w:r>
        <w:r w:rsidR="00850C3F" w:rsidRPr="00752A03">
          <w:rPr>
            <w:i/>
            <w:iCs/>
          </w:rPr>
          <w:t>sps-ConfigIndex</w:t>
        </w:r>
        <w:r w:rsidR="00850C3F" w:rsidRPr="00752A03">
          <w:rPr>
            <w:noProof w:val="0"/>
            <w:lang w:eastAsia="zh-CN"/>
          </w:rPr>
          <w:t>=0</w:t>
        </w:r>
      </w:ins>
      <w:r w:rsidRPr="00752A03">
        <w:rPr>
          <w:noProof w:val="0"/>
          <w:lang w:eastAsia="zh-CN"/>
        </w:rPr>
        <w:t>}</w:t>
      </w:r>
    </w:p>
    <w:p w14:paraId="6408E3FA" w14:textId="77777777" w:rsidR="00EE78F9" w:rsidRPr="00752A03" w:rsidRDefault="00EE78F9" w:rsidP="002C3B08">
      <w:pPr>
        <w:pStyle w:val="PL"/>
        <w:rPr>
          <w:noProof w:val="0"/>
          <w:lang w:eastAsia="zh-CN"/>
        </w:rPr>
      </w:pPr>
      <w:r w:rsidRPr="00752A03">
        <w:rPr>
          <w:noProof w:val="0"/>
          <w:lang w:eastAsia="zh-CN"/>
        </w:rPr>
        <w:t xml:space="preserve">    </w:t>
      </w:r>
      <w:r w:rsidRPr="00752A03">
        <w:rPr>
          <w:b/>
          <w:noProof w:val="0"/>
          <w:lang w:eastAsia="zh-CN"/>
        </w:rPr>
        <w:t>then</w:t>
      </w:r>
      <w:r w:rsidRPr="00752A03">
        <w:rPr>
          <w:noProof w:val="0"/>
          <w:lang w:eastAsia="zh-CN"/>
        </w:rPr>
        <w:t xml:space="preserve"> {UE starts receiving DL MAC PDU in slots y+n*[semiPersistSchedIntervalDL] where ‘n’ is positive integer starting at zero }</w:t>
      </w:r>
    </w:p>
    <w:p w14:paraId="441EDDB0" w14:textId="77777777" w:rsidR="00EE78F9" w:rsidRPr="00752A03" w:rsidRDefault="00EE78F9" w:rsidP="002C3B08">
      <w:pPr>
        <w:pStyle w:val="PL"/>
        <w:rPr>
          <w:noProof w:val="0"/>
          <w:lang w:eastAsia="zh-CN"/>
        </w:rPr>
      </w:pPr>
      <w:r w:rsidRPr="00752A03">
        <w:rPr>
          <w:noProof w:val="0"/>
          <w:lang w:eastAsia="zh-CN"/>
        </w:rPr>
        <w:t xml:space="preserve">            }</w:t>
      </w:r>
    </w:p>
    <w:p w14:paraId="6F2B8A0B" w14:textId="77777777" w:rsidR="00EE78F9" w:rsidRPr="00752A03" w:rsidRDefault="00EE78F9" w:rsidP="002C3B08">
      <w:pPr>
        <w:pStyle w:val="PL"/>
        <w:rPr>
          <w:bCs/>
          <w:noProof w:val="0"/>
        </w:rPr>
      </w:pPr>
    </w:p>
    <w:p w14:paraId="745BB16B" w14:textId="77777777" w:rsidR="00EE78F9" w:rsidRPr="00752A03" w:rsidRDefault="00EE78F9" w:rsidP="002C3B08">
      <w:pPr>
        <w:pStyle w:val="H6"/>
        <w:rPr>
          <w:lang w:eastAsia="zh-CN"/>
        </w:rPr>
      </w:pPr>
      <w:r w:rsidRPr="00752A03">
        <w:rPr>
          <w:lang w:eastAsia="zh-CN"/>
        </w:rPr>
        <w:t>(2)</w:t>
      </w:r>
    </w:p>
    <w:p w14:paraId="7CB24596" w14:textId="77777777" w:rsidR="00EE78F9" w:rsidRPr="00752A03" w:rsidRDefault="00EE78F9" w:rsidP="002C3B08">
      <w:pPr>
        <w:pStyle w:val="PL"/>
        <w:rPr>
          <w:noProof w:val="0"/>
          <w:lang w:eastAsia="zh-CN"/>
        </w:rPr>
      </w:pPr>
      <w:r w:rsidRPr="00752A03">
        <w:rPr>
          <w:b/>
          <w:noProof w:val="0"/>
          <w:lang w:eastAsia="zh-CN"/>
        </w:rPr>
        <w:t>with</w:t>
      </w:r>
      <w:r w:rsidRPr="00752A03">
        <w:rPr>
          <w:noProof w:val="0"/>
          <w:lang w:eastAsia="zh-CN"/>
        </w:rPr>
        <w:t xml:space="preserve"> { UE in RRC_Connected state with DRB established and stored DL SPS assignment to receive MAC PDU in slot y+n*[semiPersistSchedIntervalDL]</w:t>
      </w:r>
      <w:r w:rsidRPr="00752A03" w:rsidDel="003846CC">
        <w:rPr>
          <w:noProof w:val="0"/>
          <w:lang w:eastAsia="zh-CN"/>
        </w:rPr>
        <w:t xml:space="preserve"> </w:t>
      </w:r>
      <w:r w:rsidRPr="00752A03">
        <w:rPr>
          <w:noProof w:val="0"/>
          <w:lang w:eastAsia="zh-CN"/>
        </w:rPr>
        <w:t>}</w:t>
      </w:r>
    </w:p>
    <w:p w14:paraId="5E248519" w14:textId="77777777" w:rsidR="00EE78F9" w:rsidRPr="00752A03" w:rsidRDefault="00EE78F9" w:rsidP="002C3B08">
      <w:pPr>
        <w:pStyle w:val="PL"/>
        <w:rPr>
          <w:noProof w:val="0"/>
          <w:lang w:eastAsia="zh-CN"/>
        </w:rPr>
      </w:pPr>
      <w:r w:rsidRPr="00752A03">
        <w:rPr>
          <w:b/>
          <w:noProof w:val="0"/>
          <w:lang w:eastAsia="zh-CN"/>
        </w:rPr>
        <w:t>ensure that</w:t>
      </w:r>
      <w:r w:rsidRPr="00752A03">
        <w:rPr>
          <w:noProof w:val="0"/>
          <w:lang w:eastAsia="zh-CN"/>
        </w:rPr>
        <w:t xml:space="preserve"> {</w:t>
      </w:r>
    </w:p>
    <w:p w14:paraId="3A1308CB" w14:textId="107E7C26" w:rsidR="00EE78F9" w:rsidRPr="00752A03" w:rsidRDefault="00EE78F9" w:rsidP="002C3B08">
      <w:pPr>
        <w:pStyle w:val="PL"/>
        <w:rPr>
          <w:noProof w:val="0"/>
          <w:lang w:eastAsia="zh-CN"/>
        </w:rPr>
      </w:pPr>
      <w:r w:rsidRPr="00752A03">
        <w:rPr>
          <w:noProof w:val="0"/>
          <w:lang w:eastAsia="zh-CN"/>
        </w:rPr>
        <w:t xml:space="preserve">  </w:t>
      </w:r>
      <w:r w:rsidRPr="00752A03">
        <w:rPr>
          <w:b/>
          <w:noProof w:val="0"/>
          <w:lang w:eastAsia="zh-CN"/>
        </w:rPr>
        <w:t>when</w:t>
      </w:r>
      <w:r w:rsidRPr="00752A03">
        <w:rPr>
          <w:noProof w:val="0"/>
          <w:lang w:eastAsia="zh-CN"/>
        </w:rPr>
        <w:t xml:space="preserve"> { UE receives another DL assignment addressed to its CS-RNTI in slot p and with NDI set as 0</w:t>
      </w:r>
      <w:ins w:id="6" w:author="Abdul Rasheed M D" w:date="2021-02-07T16:56:00Z">
        <w:r w:rsidR="00850C3F" w:rsidRPr="00752A03">
          <w:rPr>
            <w:noProof w:val="0"/>
            <w:lang w:eastAsia="zh-CN"/>
          </w:rPr>
          <w:t xml:space="preserve"> associated with </w:t>
        </w:r>
        <w:r w:rsidR="00850C3F" w:rsidRPr="00752A03">
          <w:rPr>
            <w:i/>
            <w:iCs/>
          </w:rPr>
          <w:t>sps-ConfigIndex</w:t>
        </w:r>
        <w:r w:rsidR="00850C3F" w:rsidRPr="00752A03">
          <w:rPr>
            <w:noProof w:val="0"/>
            <w:lang w:eastAsia="zh-CN"/>
          </w:rPr>
          <w:t>=1</w:t>
        </w:r>
      </w:ins>
      <w:r w:rsidRPr="00752A03">
        <w:rPr>
          <w:noProof w:val="0"/>
          <w:lang w:eastAsia="zh-CN"/>
        </w:rPr>
        <w:t>, where p!= y+n*[semiPersistSchedIntervalDL] }</w:t>
      </w:r>
    </w:p>
    <w:p w14:paraId="07451F21" w14:textId="77777777" w:rsidR="00EE78F9" w:rsidRPr="00752A03" w:rsidRDefault="00EE78F9" w:rsidP="002C3B08">
      <w:pPr>
        <w:pStyle w:val="PL"/>
        <w:rPr>
          <w:noProof w:val="0"/>
          <w:lang w:eastAsia="zh-CN"/>
        </w:rPr>
      </w:pPr>
      <w:r w:rsidRPr="00752A03">
        <w:rPr>
          <w:noProof w:val="0"/>
          <w:lang w:eastAsia="zh-CN"/>
        </w:rPr>
        <w:t xml:space="preserve">    </w:t>
      </w:r>
      <w:r w:rsidRPr="00752A03">
        <w:rPr>
          <w:b/>
          <w:noProof w:val="0"/>
          <w:lang w:eastAsia="zh-CN"/>
        </w:rPr>
        <w:t>then</w:t>
      </w:r>
      <w:r w:rsidRPr="00752A03">
        <w:rPr>
          <w:noProof w:val="0"/>
          <w:lang w:eastAsia="zh-CN"/>
        </w:rPr>
        <w:t xml:space="preserve"> { UE starts receiving DL MAC PDU in slots p+n*[semiPersistSchedIntervalDL] and continue receiving DL MAC PDU at slots y+n*[semiPersistSchedIntervalDL]where ‘n’ is positive integer starting at zero }</w:t>
      </w:r>
    </w:p>
    <w:p w14:paraId="01C7DE21" w14:textId="77777777" w:rsidR="00EE78F9" w:rsidRPr="00752A03" w:rsidRDefault="00EE78F9" w:rsidP="002C3B08">
      <w:pPr>
        <w:pStyle w:val="PL"/>
        <w:rPr>
          <w:noProof w:val="0"/>
          <w:lang w:eastAsia="zh-CN"/>
        </w:rPr>
      </w:pPr>
      <w:r w:rsidRPr="00752A03">
        <w:rPr>
          <w:noProof w:val="0"/>
          <w:lang w:eastAsia="zh-CN"/>
        </w:rPr>
        <w:t xml:space="preserve">            }</w:t>
      </w:r>
    </w:p>
    <w:p w14:paraId="6BA140BF" w14:textId="77777777" w:rsidR="00EE78F9" w:rsidRPr="00752A03" w:rsidRDefault="00EE78F9" w:rsidP="002C3B08">
      <w:pPr>
        <w:pStyle w:val="PL"/>
        <w:rPr>
          <w:rFonts w:ascii="SimHei" w:hAnsi="SimHei"/>
          <w:bCs/>
          <w:noProof w:val="0"/>
        </w:rPr>
      </w:pPr>
    </w:p>
    <w:p w14:paraId="243DD866" w14:textId="77777777" w:rsidR="00EE78F9" w:rsidRPr="00752A03" w:rsidRDefault="00EE78F9" w:rsidP="002C3B08">
      <w:pPr>
        <w:pStyle w:val="H6"/>
      </w:pPr>
      <w:r w:rsidRPr="00752A03">
        <w:t>7.1.1.6.4.2</w:t>
      </w:r>
      <w:r w:rsidRPr="00752A03">
        <w:tab/>
        <w:t>Conformance requirements</w:t>
      </w:r>
    </w:p>
    <w:p w14:paraId="73A398F1" w14:textId="751472AB" w:rsidR="00EE78F9" w:rsidRPr="00752A03" w:rsidRDefault="00EE78F9" w:rsidP="00EE78F9">
      <w:r w:rsidRPr="00752A03">
        <w:t xml:space="preserve">References: The conformance requirements covered in the present TC are specified in TS 38.321, clause 5.3.1, 5.8.1 </w:t>
      </w:r>
      <w:del w:id="7" w:author="Abdul Rasheed M D" w:date="2021-02-06T11:27:00Z">
        <w:r w:rsidRPr="00752A03" w:rsidDel="007F0804">
          <w:delText xml:space="preserve">and </w:delText>
        </w:r>
      </w:del>
      <w:r w:rsidRPr="00752A03">
        <w:t>TS 38.300, clause 10.2</w:t>
      </w:r>
      <w:ins w:id="8" w:author="Abdul Rasheed M D" w:date="2021-02-06T11:26:00Z">
        <w:r w:rsidR="007F0804" w:rsidRPr="00752A03">
          <w:t>, and TS 38.213, clause 10.2</w:t>
        </w:r>
      </w:ins>
      <w:r w:rsidRPr="00752A03">
        <w:t>. Unless otherwise stated these are Rel-16 requirements.</w:t>
      </w:r>
    </w:p>
    <w:p w14:paraId="662F5839" w14:textId="77777777" w:rsidR="00EE78F9" w:rsidRPr="00752A03" w:rsidRDefault="00EE78F9" w:rsidP="00EE78F9">
      <w:r w:rsidRPr="00752A03">
        <w:t>[TS 38.321, clause 5.3.1]</w:t>
      </w:r>
    </w:p>
    <w:p w14:paraId="41587A85" w14:textId="77777777" w:rsidR="00EE78F9" w:rsidRPr="00752A03" w:rsidRDefault="00EE78F9" w:rsidP="00EE78F9">
      <w:pPr>
        <w:rPr>
          <w:rFonts w:eastAsia="CG Times (WN)"/>
          <w:lang w:eastAsia="ko-KR"/>
        </w:rPr>
      </w:pPr>
      <w:r w:rsidRPr="00752A03">
        <w:rPr>
          <w:rFonts w:eastAsia="CG Times (WN)"/>
          <w:lang w:eastAsia="ko-KR"/>
        </w:rPr>
        <w:t>Downlink assignments received on the PDCCH both indicate that there is a transmission on a DL-SCH for a particular MAC entity and provide the relevant HARQ information.</w:t>
      </w:r>
    </w:p>
    <w:p w14:paraId="7A6104CC" w14:textId="77777777" w:rsidR="00EE78F9" w:rsidRPr="00752A03" w:rsidRDefault="00EE78F9" w:rsidP="00EE78F9">
      <w:pPr>
        <w:rPr>
          <w:rFonts w:eastAsia="CG Times (WN)"/>
          <w:lang w:eastAsia="ja-JP"/>
        </w:rPr>
      </w:pPr>
      <w:r w:rsidRPr="00752A03">
        <w:rPr>
          <w:rFonts w:eastAsia="CG Times (WN)"/>
          <w:lang w:eastAsia="ja-JP"/>
        </w:rPr>
        <w:t>When the MAC entity has a C-RNTI</w:t>
      </w:r>
      <w:r w:rsidRPr="00752A03">
        <w:rPr>
          <w:rFonts w:eastAsia="CG Times (WN)"/>
          <w:lang w:eastAsia="ko-KR"/>
        </w:rPr>
        <w:t>,</w:t>
      </w:r>
      <w:r w:rsidRPr="00752A03">
        <w:rPr>
          <w:rFonts w:eastAsia="CG Times (WN)"/>
          <w:lang w:eastAsia="ja-JP"/>
        </w:rPr>
        <w:t xml:space="preserve"> Temporary C-RNTI,</w:t>
      </w:r>
      <w:r w:rsidRPr="00752A03">
        <w:rPr>
          <w:rFonts w:eastAsia="CG Times (WN)"/>
          <w:lang w:eastAsia="ko-KR"/>
        </w:rPr>
        <w:t xml:space="preserve"> or CS-RNTI,</w:t>
      </w:r>
      <w:r w:rsidRPr="00752A03">
        <w:rPr>
          <w:rFonts w:eastAsia="CG Times (WN)"/>
          <w:lang w:eastAsia="ja-JP"/>
        </w:rPr>
        <w:t xml:space="preserve"> the MAC entity shall for each </w:t>
      </w:r>
      <w:r w:rsidRPr="00752A03">
        <w:rPr>
          <w:rFonts w:eastAsia="CG Times (WN)"/>
          <w:lang w:eastAsia="ko-KR"/>
        </w:rPr>
        <w:t>PDCCH occasion</w:t>
      </w:r>
      <w:r w:rsidRPr="00752A03">
        <w:rPr>
          <w:rFonts w:eastAsia="CG Times (WN)"/>
          <w:lang w:eastAsia="ja-JP"/>
        </w:rPr>
        <w:t xml:space="preserve"> during which it monitors PDCCH and for each Serving Cell:</w:t>
      </w:r>
    </w:p>
    <w:p w14:paraId="7702070F" w14:textId="77777777" w:rsidR="00EE78F9" w:rsidRPr="00752A03" w:rsidRDefault="00EE78F9" w:rsidP="002C3B08">
      <w:pPr>
        <w:pStyle w:val="B1"/>
        <w:rPr>
          <w:rFonts w:eastAsia="CG Times (WN)"/>
          <w:lang w:eastAsia="ja-JP"/>
        </w:rPr>
      </w:pPr>
      <w:r w:rsidRPr="00752A03">
        <w:rPr>
          <w:rFonts w:eastAsia="CG Times (WN)"/>
          <w:lang w:eastAsia="ko-KR"/>
        </w:rPr>
        <w:t>1&gt;</w:t>
      </w:r>
      <w:r w:rsidRPr="00752A03">
        <w:rPr>
          <w:rFonts w:eastAsia="CG Times (WN)"/>
          <w:lang w:eastAsia="ja-JP"/>
        </w:rPr>
        <w:tab/>
        <w:t xml:space="preserve">if a downlink assignment for this </w:t>
      </w:r>
      <w:r w:rsidRPr="00752A03">
        <w:rPr>
          <w:rFonts w:eastAsia="CG Times (WN)"/>
          <w:lang w:eastAsia="ko-KR"/>
        </w:rPr>
        <w:t>PDCCH occasion</w:t>
      </w:r>
      <w:r w:rsidRPr="00752A03">
        <w:rPr>
          <w:rFonts w:eastAsia="CG Times (WN)"/>
          <w:lang w:eastAsia="ja-JP"/>
        </w:rPr>
        <w:t xml:space="preserve"> and this Serving Cell has been received on the PDCCH for the MAC entity's C-RNTI, or Temporary C</w:t>
      </w:r>
      <w:r w:rsidRPr="00752A03">
        <w:rPr>
          <w:rFonts w:eastAsia="CG Times (WN)"/>
          <w:lang w:eastAsia="ja-JP"/>
        </w:rPr>
        <w:noBreakHyphen/>
        <w:t>RNTI:</w:t>
      </w:r>
    </w:p>
    <w:p w14:paraId="23D5BB85" w14:textId="77777777" w:rsidR="00EE78F9" w:rsidRPr="00752A03" w:rsidRDefault="00EE78F9" w:rsidP="002C3B08">
      <w:pPr>
        <w:pStyle w:val="B2"/>
        <w:rPr>
          <w:rFonts w:eastAsia="CG Times (WN)"/>
          <w:lang w:eastAsia="ja-JP"/>
        </w:rPr>
      </w:pPr>
      <w:r w:rsidRPr="00752A03">
        <w:rPr>
          <w:rFonts w:eastAsia="CG Times (WN)"/>
          <w:lang w:eastAsia="ko-KR"/>
        </w:rPr>
        <w:t>2&gt;</w:t>
      </w:r>
      <w:r w:rsidRPr="00752A03">
        <w:rPr>
          <w:rFonts w:eastAsia="CG Times (WN)"/>
          <w:lang w:eastAsia="ja-JP"/>
        </w:rPr>
        <w:tab/>
        <w:t>if this is the first downlink assignment for this Temporary C-RNTI:</w:t>
      </w:r>
    </w:p>
    <w:p w14:paraId="5987948A" w14:textId="77777777" w:rsidR="00EE78F9" w:rsidRPr="00752A03" w:rsidRDefault="00EE78F9" w:rsidP="002C3B08">
      <w:pPr>
        <w:pStyle w:val="B3"/>
        <w:rPr>
          <w:rFonts w:eastAsia="CG Times (WN)"/>
          <w:lang w:eastAsia="ko-KR"/>
        </w:rPr>
      </w:pPr>
      <w:r w:rsidRPr="00752A03">
        <w:rPr>
          <w:rFonts w:eastAsia="CG Times (WN)"/>
          <w:lang w:eastAsia="ko-KR"/>
        </w:rPr>
        <w:t>3&gt;</w:t>
      </w:r>
      <w:r w:rsidRPr="00752A03">
        <w:rPr>
          <w:rFonts w:eastAsia="CG Times (WN)"/>
          <w:lang w:eastAsia="ja-JP"/>
        </w:rPr>
        <w:tab/>
        <w:t>consider the NDI to have been toggled</w:t>
      </w:r>
      <w:r w:rsidRPr="00752A03">
        <w:rPr>
          <w:rFonts w:eastAsia="CG Times (WN)"/>
          <w:lang w:eastAsia="ko-KR"/>
        </w:rPr>
        <w:t>.</w:t>
      </w:r>
    </w:p>
    <w:p w14:paraId="415A46F4"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F60C9CB" w14:textId="77777777" w:rsidR="00EE78F9" w:rsidRPr="00752A03" w:rsidRDefault="00EE78F9" w:rsidP="002C3B08">
      <w:pPr>
        <w:pStyle w:val="B3"/>
        <w:rPr>
          <w:rFonts w:eastAsia="CG Times (WN)"/>
          <w:lang w:eastAsia="ko-KR"/>
        </w:rPr>
      </w:pPr>
      <w:r w:rsidRPr="00752A03">
        <w:rPr>
          <w:rFonts w:eastAsia="CG Times (WN)"/>
          <w:lang w:eastAsia="ko-KR"/>
        </w:rPr>
        <w:t>3&gt;</w:t>
      </w:r>
      <w:r w:rsidRPr="00752A03">
        <w:rPr>
          <w:rFonts w:eastAsia="CG Times (WN)"/>
          <w:lang w:eastAsia="ko-KR"/>
        </w:rPr>
        <w:tab/>
        <w:t>consider the NDI to have been toggled regardless of the value of the NDI.</w:t>
      </w:r>
    </w:p>
    <w:p w14:paraId="7F2A51B3"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ja-JP"/>
        </w:rPr>
        <w:tab/>
        <w:t>indicate the presence of a downlink assignment and deliver the associated HARQ information to the HARQ entity</w:t>
      </w:r>
      <w:r w:rsidRPr="00752A03">
        <w:rPr>
          <w:rFonts w:eastAsia="CG Times (WN)"/>
          <w:lang w:eastAsia="ko-KR"/>
        </w:rPr>
        <w:t>.</w:t>
      </w:r>
    </w:p>
    <w:p w14:paraId="158D41E2" w14:textId="77777777" w:rsidR="00EE78F9" w:rsidRPr="00752A03" w:rsidRDefault="00EE78F9" w:rsidP="002C3B08">
      <w:pPr>
        <w:pStyle w:val="B1"/>
        <w:rPr>
          <w:rFonts w:eastAsia="CG Times (WN)"/>
          <w:lang w:eastAsia="ko-KR"/>
        </w:rPr>
      </w:pPr>
      <w:r w:rsidRPr="00752A03">
        <w:rPr>
          <w:rFonts w:eastAsia="CG Times (WN)"/>
          <w:lang w:eastAsia="ko-KR"/>
        </w:rPr>
        <w:t>1&gt;</w:t>
      </w:r>
      <w:r w:rsidRPr="00752A03">
        <w:rPr>
          <w:rFonts w:eastAsia="CG Times (WN)"/>
          <w:lang w:eastAsia="ko-KR"/>
        </w:rPr>
        <w:tab/>
        <w:t>else if a downlink assignment for this PDCCH occasion has been received for this Serving Cell on the PDCCH for the MAC entity's CS-RNTI:</w:t>
      </w:r>
    </w:p>
    <w:p w14:paraId="67252655"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if the NDI in the received HARQ information is 1:</w:t>
      </w:r>
    </w:p>
    <w:p w14:paraId="173C83AB" w14:textId="77777777" w:rsidR="00EE78F9" w:rsidRPr="00752A03" w:rsidRDefault="00EE78F9" w:rsidP="002C3B08">
      <w:pPr>
        <w:pStyle w:val="B3"/>
        <w:rPr>
          <w:rFonts w:eastAsia="CG Times (WN)"/>
          <w:lang w:eastAsia="ko-KR"/>
        </w:rPr>
      </w:pPr>
      <w:r w:rsidRPr="00752A03">
        <w:rPr>
          <w:rFonts w:eastAsia="CG Times (WN)"/>
          <w:lang w:eastAsia="ko-KR"/>
        </w:rPr>
        <w:t>3&gt;</w:t>
      </w:r>
      <w:r w:rsidRPr="00752A03">
        <w:rPr>
          <w:rFonts w:eastAsia="CG Times (WN)"/>
          <w:lang w:eastAsia="ko-KR"/>
        </w:rPr>
        <w:tab/>
        <w:t>consider the NDI for the corresponding HARQ process not to have been toggled;</w:t>
      </w:r>
    </w:p>
    <w:p w14:paraId="0793E31C" w14:textId="77777777" w:rsidR="00EE78F9" w:rsidRPr="00752A03" w:rsidRDefault="00EE78F9" w:rsidP="002C3B08">
      <w:pPr>
        <w:pStyle w:val="B3"/>
        <w:rPr>
          <w:rFonts w:eastAsia="CG Times (WN)"/>
          <w:lang w:eastAsia="ko-KR"/>
        </w:rPr>
      </w:pPr>
      <w:r w:rsidRPr="00752A03">
        <w:rPr>
          <w:rFonts w:eastAsia="CG Times (WN)"/>
          <w:lang w:eastAsia="ko-KR"/>
        </w:rPr>
        <w:t>3&gt;</w:t>
      </w:r>
      <w:r w:rsidRPr="00752A03">
        <w:rPr>
          <w:rFonts w:eastAsia="CG Times (WN)"/>
          <w:lang w:eastAsia="ko-KR"/>
        </w:rPr>
        <w:tab/>
        <w:t>indicate the presence of a downlink assignment for this Serving Cell and deliver the associated HARQ information to the HARQ entity.</w:t>
      </w:r>
    </w:p>
    <w:p w14:paraId="4F7C4E30"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if the NDI in the received HARQ information is 0:</w:t>
      </w:r>
    </w:p>
    <w:p w14:paraId="6ED056EF" w14:textId="77777777" w:rsidR="00EE78F9" w:rsidRPr="00752A03" w:rsidRDefault="00EE78F9" w:rsidP="002C3B08">
      <w:pPr>
        <w:pStyle w:val="B3"/>
        <w:rPr>
          <w:rFonts w:eastAsia="CG Times (WN)"/>
          <w:lang w:eastAsia="ko-KR"/>
        </w:rPr>
      </w:pPr>
      <w:r w:rsidRPr="00752A03">
        <w:rPr>
          <w:rFonts w:eastAsia="CG Times (WN)"/>
          <w:lang w:eastAsia="ko-KR"/>
        </w:rPr>
        <w:lastRenderedPageBreak/>
        <w:t>3&gt;</w:t>
      </w:r>
      <w:r w:rsidRPr="00752A03">
        <w:rPr>
          <w:rFonts w:eastAsia="CG Times (WN)"/>
          <w:lang w:eastAsia="ko-KR"/>
        </w:rPr>
        <w:tab/>
        <w:t>if PDCCH contents indicate SPS deactivation:</w:t>
      </w:r>
    </w:p>
    <w:p w14:paraId="49A40450" w14:textId="77777777" w:rsidR="00EE78F9" w:rsidRPr="00752A03" w:rsidRDefault="00EE78F9" w:rsidP="002C3B08">
      <w:pPr>
        <w:pStyle w:val="B4"/>
        <w:rPr>
          <w:rFonts w:eastAsia="CG Times (WN)"/>
          <w:lang w:eastAsia="ko-KR"/>
        </w:rPr>
      </w:pPr>
      <w:r w:rsidRPr="00752A03">
        <w:rPr>
          <w:rFonts w:eastAsia="CG Times (WN)"/>
          <w:lang w:eastAsia="ko-KR"/>
        </w:rPr>
        <w:t>4&gt;</w:t>
      </w:r>
      <w:r w:rsidRPr="00752A03">
        <w:rPr>
          <w:rFonts w:eastAsia="CG Times (WN)"/>
          <w:lang w:eastAsia="ko-KR"/>
        </w:rPr>
        <w:tab/>
        <w:t>clear the configured downlink assignment for this Serving Cell (if any);</w:t>
      </w:r>
    </w:p>
    <w:p w14:paraId="344643B6" w14:textId="77777777" w:rsidR="00EE78F9" w:rsidRPr="00752A03" w:rsidRDefault="00EE78F9" w:rsidP="002C3B08">
      <w:pPr>
        <w:pStyle w:val="B4"/>
        <w:rPr>
          <w:rFonts w:eastAsia="CG Times (WN)"/>
          <w:lang w:eastAsia="ko-KR"/>
        </w:rPr>
      </w:pPr>
      <w:r w:rsidRPr="00752A03">
        <w:rPr>
          <w:rFonts w:eastAsia="CG Times (WN)"/>
          <w:lang w:eastAsia="ko-KR"/>
        </w:rPr>
        <w:t>4&gt;</w:t>
      </w:r>
      <w:r w:rsidRPr="00752A03">
        <w:rPr>
          <w:rFonts w:eastAsia="CG Times (WN)"/>
          <w:lang w:eastAsia="ko-KR"/>
        </w:rPr>
        <w:tab/>
        <w:t xml:space="preserve">if the </w:t>
      </w:r>
      <w:r w:rsidRPr="00752A03">
        <w:rPr>
          <w:rFonts w:eastAsia="CG Times (WN)"/>
          <w:i/>
          <w:lang w:eastAsia="ko-KR"/>
        </w:rPr>
        <w:t>timeAlignmentTimer</w:t>
      </w:r>
      <w:r w:rsidRPr="00752A03">
        <w:rPr>
          <w:rFonts w:eastAsia="CG Times (WN)"/>
          <w:lang w:eastAsia="ko-KR"/>
        </w:rPr>
        <w:t>, associated with the TAG containing the Serving Cell on which the HARQ feedback is to be transmitted, is running:</w:t>
      </w:r>
    </w:p>
    <w:p w14:paraId="06A05E02" w14:textId="77777777" w:rsidR="00EE78F9" w:rsidRPr="00752A03" w:rsidRDefault="00EE78F9" w:rsidP="002C3B08">
      <w:pPr>
        <w:pStyle w:val="B5"/>
        <w:rPr>
          <w:rFonts w:eastAsia="CG Times (WN)"/>
          <w:lang w:eastAsia="ko-KR"/>
        </w:rPr>
      </w:pPr>
      <w:r w:rsidRPr="00752A03">
        <w:rPr>
          <w:rFonts w:eastAsia="CG Times (WN)"/>
          <w:lang w:eastAsia="ko-KR"/>
        </w:rPr>
        <w:t>5&gt;</w:t>
      </w:r>
      <w:r w:rsidRPr="00752A03">
        <w:rPr>
          <w:rFonts w:eastAsia="CG Times (WN)"/>
          <w:lang w:eastAsia="ko-KR"/>
        </w:rPr>
        <w:tab/>
        <w:t>indicate a positive acknowledgement for the SPS deactivation to the physical layer.</w:t>
      </w:r>
    </w:p>
    <w:p w14:paraId="514331BE" w14:textId="77777777" w:rsidR="00EE78F9" w:rsidRPr="00752A03" w:rsidRDefault="00EE78F9" w:rsidP="002C3B08">
      <w:pPr>
        <w:pStyle w:val="B3"/>
        <w:rPr>
          <w:rFonts w:eastAsia="CG Times (WN)"/>
          <w:lang w:eastAsia="ko-KR"/>
        </w:rPr>
      </w:pPr>
      <w:r w:rsidRPr="00752A03">
        <w:rPr>
          <w:rFonts w:eastAsia="CG Times (WN)"/>
          <w:lang w:eastAsia="ko-KR"/>
        </w:rPr>
        <w:t>3&gt;</w:t>
      </w:r>
      <w:r w:rsidRPr="00752A03">
        <w:rPr>
          <w:rFonts w:eastAsia="CG Times (WN)"/>
          <w:lang w:eastAsia="ko-KR"/>
        </w:rPr>
        <w:tab/>
        <w:t>else if PDCCH content indicates SPS activation:</w:t>
      </w:r>
    </w:p>
    <w:p w14:paraId="19D816A6" w14:textId="77777777" w:rsidR="00EE78F9" w:rsidRPr="00752A03" w:rsidRDefault="00EE78F9" w:rsidP="002C3B08">
      <w:pPr>
        <w:pStyle w:val="B4"/>
        <w:rPr>
          <w:rFonts w:eastAsia="CG Times (WN)"/>
          <w:lang w:eastAsia="ko-KR"/>
        </w:rPr>
      </w:pPr>
      <w:r w:rsidRPr="00752A03">
        <w:rPr>
          <w:rFonts w:eastAsia="CG Times (WN)"/>
          <w:lang w:eastAsia="ko-KR"/>
        </w:rPr>
        <w:t>4&gt;</w:t>
      </w:r>
      <w:r w:rsidRPr="00752A03">
        <w:rPr>
          <w:rFonts w:eastAsia="CG Times (WN)"/>
          <w:lang w:eastAsia="ko-KR"/>
        </w:rPr>
        <w:tab/>
        <w:t>store the downlink assignment for this Serving Cell and the associated HARQ information as configured downlink assignment;</w:t>
      </w:r>
    </w:p>
    <w:p w14:paraId="11E9A2DE" w14:textId="77777777" w:rsidR="00EE78F9" w:rsidRPr="00752A03" w:rsidRDefault="00EE78F9" w:rsidP="002C3B08">
      <w:pPr>
        <w:pStyle w:val="B4"/>
        <w:rPr>
          <w:rFonts w:eastAsia="CG Times (WN)"/>
          <w:lang w:eastAsia="ko-KR"/>
        </w:rPr>
      </w:pPr>
      <w:r w:rsidRPr="00752A03">
        <w:rPr>
          <w:rFonts w:eastAsia="CG Times (WN)"/>
          <w:lang w:eastAsia="ko-KR"/>
        </w:rPr>
        <w:t>4&gt;</w:t>
      </w:r>
      <w:r w:rsidRPr="00752A03">
        <w:rPr>
          <w:rFonts w:eastAsia="CG Times (WN)"/>
          <w:lang w:eastAsia="ko-KR"/>
        </w:rPr>
        <w:tab/>
        <w:t>initialise or re-initialise the configured downlink assignment for this Serving Cell to start in the associated PDSCH duration and to recur according to rules in clause 5.8.1;</w:t>
      </w:r>
    </w:p>
    <w:p w14:paraId="4B19D9D7" w14:textId="77777777" w:rsidR="00EE78F9" w:rsidRPr="00752A03" w:rsidRDefault="00EE78F9" w:rsidP="00EE78F9">
      <w:pPr>
        <w:rPr>
          <w:rFonts w:eastAsia="CG Times (WN)"/>
          <w:lang w:eastAsia="ko-KR"/>
        </w:rPr>
      </w:pPr>
      <w:r w:rsidRPr="00752A03">
        <w:rPr>
          <w:rFonts w:eastAsia="CG Times (WN)"/>
          <w:lang w:eastAsia="ko-KR"/>
        </w:rPr>
        <w:t>For each Serving Cell and each configured downlink assignment, if configured and activated, the MAC entity shall:</w:t>
      </w:r>
    </w:p>
    <w:p w14:paraId="39C6F9FA" w14:textId="77777777" w:rsidR="00EE78F9" w:rsidRPr="00752A03" w:rsidRDefault="00EE78F9" w:rsidP="002C3B08">
      <w:pPr>
        <w:pStyle w:val="B1"/>
        <w:rPr>
          <w:rFonts w:eastAsia="CG Times (WN)"/>
          <w:lang w:eastAsia="ko-KR"/>
        </w:rPr>
      </w:pPr>
      <w:r w:rsidRPr="00752A03">
        <w:rPr>
          <w:rFonts w:eastAsia="CG Times (WN)"/>
          <w:lang w:eastAsia="ko-KR"/>
        </w:rPr>
        <w:t>1&gt;</w:t>
      </w:r>
      <w:r w:rsidRPr="00752A03">
        <w:rPr>
          <w:rFonts w:eastAsia="CG Times (WN)"/>
          <w:lang w:eastAsia="ko-KR"/>
        </w:rPr>
        <w:tab/>
        <w:t>if the PDSCH duration of the configured downlink assignment does not overlap with the PDSCH duration of a downlink assignment received on the PDCCH for this Serving Cell:</w:t>
      </w:r>
    </w:p>
    <w:p w14:paraId="2170C2BD"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instruct the physical layer to receive, in this PDSCH duration, transport block on the DL-SCH according to the configured downlink assignment and to deliver it to the HARQ entity;</w:t>
      </w:r>
    </w:p>
    <w:p w14:paraId="7DEB9B1B"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set the HARQ Process ID to the HARQ Process ID associated with this PDSCH duration;</w:t>
      </w:r>
    </w:p>
    <w:p w14:paraId="52AA61D4"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consider the NDI bit for the corresponding HARQ process to have been toggled;</w:t>
      </w:r>
    </w:p>
    <w:p w14:paraId="6D77E824" w14:textId="77777777" w:rsidR="00EE78F9" w:rsidRPr="00752A03" w:rsidRDefault="00EE78F9" w:rsidP="002C3B08">
      <w:pPr>
        <w:pStyle w:val="B2"/>
        <w:rPr>
          <w:rFonts w:eastAsia="CG Times (WN)"/>
          <w:lang w:eastAsia="ko-KR"/>
        </w:rPr>
      </w:pPr>
      <w:r w:rsidRPr="00752A03">
        <w:rPr>
          <w:rFonts w:eastAsia="CG Times (WN)"/>
          <w:lang w:eastAsia="ko-KR"/>
        </w:rPr>
        <w:t>2&gt;</w:t>
      </w:r>
      <w:r w:rsidRPr="00752A03">
        <w:rPr>
          <w:rFonts w:eastAsia="CG Times (WN)"/>
          <w:lang w:eastAsia="ko-KR"/>
        </w:rPr>
        <w:tab/>
        <w:t>indicate the presence of a configured downlink assignment and deliver the stored HARQ information to the HARQ entity.</w:t>
      </w:r>
    </w:p>
    <w:p w14:paraId="2C119D06" w14:textId="77777777" w:rsidR="00EE78F9" w:rsidRPr="00752A03" w:rsidRDefault="00EE78F9" w:rsidP="00EE78F9">
      <w:pPr>
        <w:rPr>
          <w:rFonts w:eastAsia="CG Times (WN)"/>
          <w:lang w:eastAsia="ko-KR"/>
        </w:rPr>
      </w:pPr>
      <w:r w:rsidRPr="00752A03">
        <w:rPr>
          <w:rFonts w:eastAsia="CG Times (WN)"/>
          <w:lang w:eastAsia="ko-KR"/>
        </w:rPr>
        <w:t xml:space="preserve">For configured downlink assignments without </w:t>
      </w:r>
      <w:r w:rsidRPr="00752A03">
        <w:rPr>
          <w:rFonts w:eastAsia="CG Times (WN)"/>
          <w:i/>
          <w:lang w:eastAsia="ko-KR"/>
        </w:rPr>
        <w:t>harq-ProcID-Offset</w:t>
      </w:r>
      <w:r w:rsidRPr="00752A03">
        <w:rPr>
          <w:rFonts w:eastAsia="CG Times (WN)"/>
          <w:lang w:eastAsia="ko-KR"/>
        </w:rPr>
        <w:t>, the HARQ Process ID associated with the slot where the DL transmission starts is derived from the following equation:</w:t>
      </w:r>
    </w:p>
    <w:p w14:paraId="3AC1B10B" w14:textId="77777777" w:rsidR="00EE78F9" w:rsidRPr="00752A03" w:rsidRDefault="00EE78F9" w:rsidP="002C3B08">
      <w:pPr>
        <w:pStyle w:val="EQ"/>
        <w:jc w:val="center"/>
        <w:rPr>
          <w:rFonts w:eastAsia="CG Times (WN)"/>
          <w:noProof w:val="0"/>
          <w:lang w:eastAsia="ko-KR"/>
        </w:rPr>
      </w:pPr>
      <w:r w:rsidRPr="00752A03">
        <w:rPr>
          <w:rFonts w:eastAsia="CG Times (WN)"/>
          <w:noProof w:val="0"/>
          <w:lang w:eastAsia="ko-KR"/>
        </w:rPr>
        <w:t>HARQ Process ID = [floor (CURRENT_slot × 10 / (</w:t>
      </w:r>
      <w:r w:rsidRPr="00752A03">
        <w:rPr>
          <w:rFonts w:eastAsia="CG Times (WN)"/>
          <w:i/>
          <w:noProof w:val="0"/>
          <w:lang w:eastAsia="ko-KR"/>
        </w:rPr>
        <w:t>numberOfSlotsPerFrame</w:t>
      </w:r>
      <w:r w:rsidRPr="00752A03">
        <w:rPr>
          <w:rFonts w:eastAsia="CG Times (WN)"/>
          <w:noProof w:val="0"/>
          <w:lang w:eastAsia="ko-KR"/>
        </w:rPr>
        <w:t xml:space="preserve"> × </w:t>
      </w:r>
      <w:r w:rsidRPr="00752A03">
        <w:rPr>
          <w:rFonts w:eastAsia="CG Times (WN)"/>
          <w:i/>
          <w:noProof w:val="0"/>
          <w:lang w:eastAsia="ko-KR"/>
        </w:rPr>
        <w:t>periodicity</w:t>
      </w:r>
      <w:r w:rsidRPr="00752A03">
        <w:rPr>
          <w:rFonts w:eastAsia="CG Times (WN)"/>
          <w:noProof w:val="0"/>
          <w:lang w:eastAsia="ko-KR"/>
        </w:rPr>
        <w:t xml:space="preserve">))] modulo </w:t>
      </w:r>
      <w:r w:rsidRPr="00752A03">
        <w:rPr>
          <w:rFonts w:eastAsia="CG Times (WN)"/>
          <w:i/>
          <w:noProof w:val="0"/>
          <w:lang w:eastAsia="ko-KR"/>
        </w:rPr>
        <w:t>nrofHARQ-Processes</w:t>
      </w:r>
    </w:p>
    <w:p w14:paraId="33B1BFE0" w14:textId="77777777" w:rsidR="00EE78F9" w:rsidRPr="00752A03" w:rsidRDefault="00EE78F9" w:rsidP="00EE78F9">
      <w:pPr>
        <w:rPr>
          <w:rFonts w:eastAsia="CG Times (WN)"/>
          <w:lang w:eastAsia="ko-KR"/>
        </w:rPr>
      </w:pPr>
      <w:r w:rsidRPr="00752A03">
        <w:rPr>
          <w:rFonts w:eastAsia="CG Times (WN)"/>
          <w:lang w:eastAsia="ko-KR"/>
        </w:rPr>
        <w:t xml:space="preserve">where CURRENT_slot = [(SFN × </w:t>
      </w:r>
      <w:r w:rsidRPr="00752A03">
        <w:rPr>
          <w:rFonts w:eastAsia="CG Times (WN)"/>
          <w:i/>
          <w:lang w:eastAsia="ko-KR"/>
        </w:rPr>
        <w:t>numberOfSlotsPerFrame</w:t>
      </w:r>
      <w:r w:rsidRPr="00752A03">
        <w:rPr>
          <w:rFonts w:eastAsia="CG Times (WN)"/>
          <w:lang w:eastAsia="ko-KR"/>
        </w:rPr>
        <w:t xml:space="preserve">) + slot number in the frame] and </w:t>
      </w:r>
      <w:r w:rsidRPr="00752A03">
        <w:rPr>
          <w:rFonts w:eastAsia="CG Times (WN)"/>
          <w:i/>
          <w:lang w:eastAsia="ko-KR"/>
        </w:rPr>
        <w:t>numberOfSlotsPerFrame</w:t>
      </w:r>
      <w:r w:rsidRPr="00752A03">
        <w:rPr>
          <w:rFonts w:eastAsia="CG Times (WN)"/>
          <w:lang w:eastAsia="ko-KR"/>
        </w:rPr>
        <w:t xml:space="preserve"> refers to the number of consecutive slots per frame as specified in TS 38.211 [8].</w:t>
      </w:r>
    </w:p>
    <w:p w14:paraId="451AB5CA" w14:textId="77777777" w:rsidR="00EE78F9" w:rsidRPr="00752A03" w:rsidRDefault="00EE78F9" w:rsidP="002C3B08">
      <w:pPr>
        <w:pStyle w:val="NO"/>
        <w:rPr>
          <w:rFonts w:eastAsia="CG Times (WN)"/>
          <w:lang w:eastAsia="ko-KR"/>
        </w:rPr>
      </w:pPr>
      <w:r w:rsidRPr="00752A03">
        <w:rPr>
          <w:rFonts w:eastAsia="SimSun"/>
          <w:lang w:eastAsia="ko-KR"/>
        </w:rPr>
        <w:t>NOTE 1:</w:t>
      </w:r>
      <w:r w:rsidRPr="00752A03">
        <w:rPr>
          <w:rFonts w:eastAsia="SimSun"/>
          <w:lang w:eastAsia="ko-KR"/>
        </w:rPr>
        <w:tab/>
        <w:t>In case of unaligned SFN across carriers in a cell group, the SFN of the concerned Serving Cell is used to calculate the HARQ Process ID used for configured downlink assignments.</w:t>
      </w:r>
    </w:p>
    <w:p w14:paraId="2CBCCFD0" w14:textId="77777777" w:rsidR="00EE78F9" w:rsidRPr="00752A03" w:rsidRDefault="00EE78F9" w:rsidP="00EE78F9">
      <w:pPr>
        <w:rPr>
          <w:rFonts w:eastAsia="CG Times (WN)"/>
          <w:lang w:eastAsia="ko-KR"/>
        </w:rPr>
      </w:pPr>
      <w:r w:rsidRPr="00752A03">
        <w:rPr>
          <w:rFonts w:eastAsia="CG Times (WN)"/>
          <w:lang w:eastAsia="ko-KR"/>
        </w:rPr>
        <w:t xml:space="preserve">For configured downlink assignments with </w:t>
      </w:r>
      <w:r w:rsidRPr="00752A03">
        <w:rPr>
          <w:rFonts w:eastAsia="CG Times (WN)"/>
          <w:i/>
          <w:lang w:eastAsia="ko-KR"/>
        </w:rPr>
        <w:t>harq-ProcID-Offset</w:t>
      </w:r>
      <w:r w:rsidRPr="00752A03">
        <w:rPr>
          <w:rFonts w:eastAsia="CG Times (WN)"/>
          <w:lang w:eastAsia="ko-KR"/>
        </w:rPr>
        <w:t>, the HARQ Process ID associated with the slot where the DL transmission starts is derived from the following equation:</w:t>
      </w:r>
    </w:p>
    <w:p w14:paraId="627D38B3" w14:textId="77777777" w:rsidR="00EE78F9" w:rsidRPr="00752A03" w:rsidRDefault="00EE78F9" w:rsidP="002C3B08">
      <w:pPr>
        <w:pStyle w:val="EQ"/>
        <w:jc w:val="center"/>
        <w:rPr>
          <w:rFonts w:eastAsia="CG Times (WN)"/>
          <w:noProof w:val="0"/>
          <w:lang w:eastAsia="ko-KR"/>
        </w:rPr>
      </w:pPr>
      <w:r w:rsidRPr="00752A03">
        <w:rPr>
          <w:rFonts w:eastAsia="CG Times (WN)"/>
          <w:noProof w:val="0"/>
          <w:lang w:eastAsia="ko-KR"/>
        </w:rPr>
        <w:t>HARQ Process ID = [floor (CURRENT_slot × 10 / (numberOfSlotsPerFrame × periodicity</w:t>
      </w:r>
      <w:r w:rsidRPr="00752A03">
        <w:rPr>
          <w:rFonts w:eastAsia="CG Times (WN)"/>
          <w:iCs/>
          <w:noProof w:val="0"/>
          <w:lang w:eastAsia="ko-KR"/>
        </w:rPr>
        <w:t>)</w:t>
      </w:r>
      <w:r w:rsidRPr="00752A03">
        <w:rPr>
          <w:rFonts w:eastAsia="CG Times (WN)"/>
          <w:noProof w:val="0"/>
          <w:lang w:eastAsia="ko-KR"/>
        </w:rPr>
        <w:t>)] modulo nrofHARQ-Processes + harq-ProcID-Offset</w:t>
      </w:r>
    </w:p>
    <w:p w14:paraId="78F51892" w14:textId="77777777" w:rsidR="00EE78F9" w:rsidRPr="00752A03" w:rsidRDefault="00EE78F9" w:rsidP="00EE78F9">
      <w:pPr>
        <w:rPr>
          <w:rFonts w:eastAsia="CG Times (WN)"/>
          <w:lang w:eastAsia="ko-KR"/>
        </w:rPr>
      </w:pPr>
      <w:r w:rsidRPr="00752A03">
        <w:rPr>
          <w:rFonts w:eastAsia="CG Times (WN)"/>
          <w:lang w:eastAsia="ko-KR"/>
        </w:rPr>
        <w:t xml:space="preserve">where CURRENT_slot = [(SFN × </w:t>
      </w:r>
      <w:r w:rsidRPr="00752A03">
        <w:rPr>
          <w:rFonts w:eastAsia="CG Times (WN)"/>
          <w:i/>
          <w:lang w:eastAsia="ko-KR"/>
        </w:rPr>
        <w:t>numberOfSlotsPerFrame</w:t>
      </w:r>
      <w:r w:rsidRPr="00752A03">
        <w:rPr>
          <w:rFonts w:eastAsia="CG Times (WN)"/>
          <w:lang w:eastAsia="ko-KR"/>
        </w:rPr>
        <w:t xml:space="preserve">) + slot number in the frame] and </w:t>
      </w:r>
      <w:r w:rsidRPr="00752A03">
        <w:rPr>
          <w:rFonts w:eastAsia="CG Times (WN)"/>
          <w:i/>
          <w:lang w:eastAsia="ko-KR"/>
        </w:rPr>
        <w:t>numberOfSlotsPerFrame</w:t>
      </w:r>
      <w:r w:rsidRPr="00752A03">
        <w:rPr>
          <w:rFonts w:eastAsia="CG Times (WN)"/>
          <w:lang w:eastAsia="ko-KR"/>
        </w:rPr>
        <w:t xml:space="preserve"> refers to the number of consecutive slots per frame as specified in TS 38.211 [8].</w:t>
      </w:r>
    </w:p>
    <w:p w14:paraId="6DBC884E" w14:textId="77777777" w:rsidR="00EE78F9" w:rsidRPr="00752A03" w:rsidRDefault="00EE78F9" w:rsidP="002C3B08">
      <w:pPr>
        <w:pStyle w:val="NO"/>
        <w:rPr>
          <w:rFonts w:eastAsia="CG Times (WN)"/>
          <w:lang w:eastAsia="ko-KR"/>
        </w:rPr>
      </w:pPr>
      <w:r w:rsidRPr="00752A03">
        <w:rPr>
          <w:rFonts w:eastAsia="CG Times (WN)"/>
          <w:lang w:eastAsia="ko-KR"/>
        </w:rPr>
        <w:t>NOTE 2:</w:t>
      </w:r>
      <w:r w:rsidRPr="00752A03">
        <w:rPr>
          <w:rFonts w:eastAsia="CG Times (WN)"/>
          <w:lang w:eastAsia="ko-KR"/>
        </w:rPr>
        <w:tab/>
        <w:t>CURRENT_slot refers to the slot index of the first transmission occasion of a bundle of configured downlink assignment.</w:t>
      </w:r>
    </w:p>
    <w:p w14:paraId="74C60E7F" w14:textId="77777777" w:rsidR="00EE78F9" w:rsidRPr="00752A03" w:rsidRDefault="00EE78F9" w:rsidP="00EE78F9">
      <w:pPr>
        <w:rPr>
          <w:rFonts w:eastAsia="CG Times (WN)"/>
          <w:lang w:eastAsia="ja-JP"/>
        </w:rPr>
      </w:pPr>
      <w:r w:rsidRPr="00752A03">
        <w:rPr>
          <w:rFonts w:eastAsia="CG Times (WN)"/>
          <w:lang w:eastAsia="ja-JP"/>
        </w:rPr>
        <w:t>When the MAC entity needs to read BCCH, the MAC entity may, based on the scheduling information from RRC:</w:t>
      </w:r>
    </w:p>
    <w:p w14:paraId="6D270935" w14:textId="77777777" w:rsidR="00EE78F9" w:rsidRPr="00752A03" w:rsidRDefault="00EE78F9" w:rsidP="002C3B08">
      <w:pPr>
        <w:pStyle w:val="B1"/>
        <w:rPr>
          <w:rFonts w:eastAsia="CG Times (WN)"/>
          <w:lang w:eastAsia="ja-JP"/>
        </w:rPr>
      </w:pPr>
      <w:r w:rsidRPr="00752A03">
        <w:rPr>
          <w:rFonts w:eastAsia="CG Times (WN)"/>
          <w:lang w:eastAsia="ko-KR"/>
        </w:rPr>
        <w:t>1&gt;</w:t>
      </w:r>
      <w:r w:rsidRPr="00752A03">
        <w:rPr>
          <w:rFonts w:eastAsia="CG Times (WN)"/>
          <w:lang w:eastAsia="ja-JP"/>
        </w:rPr>
        <w:tab/>
        <w:t xml:space="preserve">if a downlink assignment for this </w:t>
      </w:r>
      <w:r w:rsidRPr="00752A03">
        <w:rPr>
          <w:rFonts w:eastAsia="CG Times (WN)"/>
          <w:lang w:eastAsia="ko-KR"/>
        </w:rPr>
        <w:t>PDCCH occasion</w:t>
      </w:r>
      <w:r w:rsidRPr="00752A03">
        <w:rPr>
          <w:rFonts w:eastAsia="CG Times (WN)"/>
          <w:lang w:eastAsia="ja-JP"/>
        </w:rPr>
        <w:t xml:space="preserve"> has been received on the PDCCH for the SI-RNTI;</w:t>
      </w:r>
    </w:p>
    <w:p w14:paraId="0D9925D3" w14:textId="77777777" w:rsidR="00EE78F9" w:rsidRPr="00752A03" w:rsidRDefault="00EE78F9" w:rsidP="002C3B08">
      <w:pPr>
        <w:pStyle w:val="B2"/>
        <w:rPr>
          <w:rFonts w:eastAsia="CG Times (WN)"/>
          <w:lang w:eastAsia="zh-CN"/>
        </w:rPr>
      </w:pPr>
      <w:r w:rsidRPr="00752A03">
        <w:rPr>
          <w:rFonts w:eastAsia="CG Times (WN)"/>
          <w:lang w:eastAsia="ko-KR"/>
        </w:rPr>
        <w:t>2&gt;</w:t>
      </w:r>
      <w:r w:rsidRPr="00752A03">
        <w:rPr>
          <w:rFonts w:eastAsia="CG Times (WN)"/>
          <w:lang w:eastAsia="ja-JP"/>
        </w:rPr>
        <w:tab/>
        <w:t xml:space="preserve">indicate a downlink assignment </w:t>
      </w:r>
      <w:r w:rsidRPr="00752A03">
        <w:rPr>
          <w:lang w:eastAsia="zh-CN"/>
        </w:rPr>
        <w:t xml:space="preserve">and redundancy version </w:t>
      </w:r>
      <w:r w:rsidRPr="00752A03">
        <w:rPr>
          <w:rFonts w:eastAsia="CG Times (WN)"/>
          <w:lang w:eastAsia="ja-JP"/>
        </w:rPr>
        <w:t>for the dedicated broadcast HARQ process to the HARQ entity.</w:t>
      </w:r>
    </w:p>
    <w:p w14:paraId="474CD4F6" w14:textId="77777777" w:rsidR="00EE78F9" w:rsidRPr="00752A03" w:rsidRDefault="00EE78F9" w:rsidP="00EE78F9">
      <w:r w:rsidRPr="00752A03">
        <w:t>[TS 38.321, clause 5.8.1]</w:t>
      </w:r>
    </w:p>
    <w:p w14:paraId="6992BBE1" w14:textId="77777777" w:rsidR="00EE78F9" w:rsidRPr="00752A03" w:rsidRDefault="00EE78F9" w:rsidP="00EE78F9">
      <w:pPr>
        <w:rPr>
          <w:rFonts w:eastAsia="CG Times (WN)"/>
          <w:lang w:eastAsia="ko-KR"/>
        </w:rPr>
      </w:pPr>
      <w:r w:rsidRPr="00752A03">
        <w:rPr>
          <w:rFonts w:eastAsia="CG Times (WN)"/>
          <w:lang w:eastAsia="ko-KR"/>
        </w:rPr>
        <w:lastRenderedPageBreak/>
        <w:t>Semi-Persistent Scheduling (SPS) is configured by RRC per Serving Cell and per BWP. Multiple assignments can be active simultaneously in the same BWP. Activation and deactivation of the DL SPS are independent among the Serving Cells.</w:t>
      </w:r>
    </w:p>
    <w:p w14:paraId="3D3E90C3" w14:textId="77777777" w:rsidR="00EE78F9" w:rsidRPr="00752A03" w:rsidRDefault="00EE78F9" w:rsidP="00EE78F9">
      <w:pPr>
        <w:rPr>
          <w:rFonts w:eastAsia="CG Times (WN)"/>
          <w:lang w:eastAsia="ko-KR"/>
        </w:rPr>
      </w:pPr>
      <w:r w:rsidRPr="00752A03">
        <w:rPr>
          <w:rFonts w:eastAsia="CG Times (WN)"/>
          <w:lang w:eastAsia="ko-KR"/>
        </w:rPr>
        <w:t>For the DL SPS, a DL assignment is provided by PDCCH, and stored or cleared based on L1 signalling indicating SPS activation or deactivation.</w:t>
      </w:r>
    </w:p>
    <w:p w14:paraId="24446381" w14:textId="77777777" w:rsidR="00EE78F9" w:rsidRPr="00752A03" w:rsidRDefault="00EE78F9" w:rsidP="00EE78F9">
      <w:pPr>
        <w:rPr>
          <w:rFonts w:eastAsia="CG Times (WN)"/>
          <w:lang w:eastAsia="ko-KR"/>
        </w:rPr>
      </w:pPr>
      <w:r w:rsidRPr="00752A03">
        <w:rPr>
          <w:rFonts w:eastAsia="CG Times (WN)"/>
          <w:lang w:eastAsia="ko-KR"/>
        </w:rPr>
        <w:t xml:space="preserve">RRC configures the following parameters when </w:t>
      </w:r>
      <w:r w:rsidRPr="00752A03">
        <w:rPr>
          <w:rFonts w:eastAsia="MS LineDraw"/>
          <w:lang w:eastAsia="ko-KR"/>
        </w:rPr>
        <w:t xml:space="preserve">the </w:t>
      </w:r>
      <w:r w:rsidRPr="00752A03">
        <w:rPr>
          <w:rFonts w:eastAsia="CG Times (WN)"/>
          <w:lang w:eastAsia="ko-KR"/>
        </w:rPr>
        <w:t>SPS is configured:</w:t>
      </w:r>
    </w:p>
    <w:p w14:paraId="6EAA1D75" w14:textId="77777777" w:rsidR="00EE78F9" w:rsidRPr="00752A03" w:rsidRDefault="00EE78F9" w:rsidP="002C3B08">
      <w:pPr>
        <w:pStyle w:val="B1"/>
        <w:rPr>
          <w:rFonts w:eastAsia="CG Times (WN)"/>
          <w:lang w:eastAsia="ko-KR"/>
        </w:rPr>
      </w:pPr>
      <w:r w:rsidRPr="00752A03">
        <w:rPr>
          <w:rFonts w:eastAsia="CG Times (WN)"/>
          <w:lang w:eastAsia="ko-KR"/>
        </w:rPr>
        <w:t>-</w:t>
      </w:r>
      <w:r w:rsidRPr="00752A03">
        <w:rPr>
          <w:rFonts w:eastAsia="CG Times (WN)"/>
          <w:lang w:eastAsia="ko-KR"/>
        </w:rPr>
        <w:tab/>
      </w:r>
      <w:r w:rsidRPr="00752A03">
        <w:rPr>
          <w:rFonts w:eastAsia="CG Times (WN)"/>
          <w:i/>
          <w:lang w:eastAsia="ko-KR"/>
        </w:rPr>
        <w:t>cs-RNTI</w:t>
      </w:r>
      <w:r w:rsidRPr="00752A03">
        <w:rPr>
          <w:rFonts w:eastAsia="CG Times (WN)"/>
          <w:lang w:eastAsia="ko-KR"/>
        </w:rPr>
        <w:t>: CS-RNTI for activation, deactivation, and retransmission;</w:t>
      </w:r>
    </w:p>
    <w:p w14:paraId="0F390A4B" w14:textId="77777777" w:rsidR="00EE78F9" w:rsidRPr="00752A03" w:rsidRDefault="00EE78F9" w:rsidP="002C3B08">
      <w:pPr>
        <w:pStyle w:val="B1"/>
        <w:rPr>
          <w:rFonts w:eastAsia="CG Times (WN)"/>
          <w:lang w:eastAsia="ko-KR"/>
        </w:rPr>
      </w:pPr>
      <w:r w:rsidRPr="00752A03">
        <w:rPr>
          <w:rFonts w:eastAsia="CG Times (WN)"/>
          <w:lang w:eastAsia="ko-KR"/>
        </w:rPr>
        <w:t>-</w:t>
      </w:r>
      <w:r w:rsidRPr="00752A03">
        <w:rPr>
          <w:rFonts w:eastAsia="CG Times (WN)"/>
          <w:lang w:eastAsia="ko-KR"/>
        </w:rPr>
        <w:tab/>
      </w:r>
      <w:r w:rsidRPr="00752A03">
        <w:rPr>
          <w:rFonts w:eastAsia="CG Times (WN)"/>
          <w:i/>
          <w:lang w:eastAsia="ko-KR"/>
        </w:rPr>
        <w:t>nrofHARQ-Processes</w:t>
      </w:r>
      <w:r w:rsidRPr="00752A03">
        <w:rPr>
          <w:rFonts w:eastAsia="CG Times (WN)"/>
          <w:lang w:eastAsia="ko-KR"/>
        </w:rPr>
        <w:t>: the number of configured HARQ processes for SPS;</w:t>
      </w:r>
    </w:p>
    <w:p w14:paraId="1A4C8B3B" w14:textId="77777777" w:rsidR="00EE78F9" w:rsidRPr="00752A03" w:rsidRDefault="00EE78F9" w:rsidP="002C3B08">
      <w:pPr>
        <w:pStyle w:val="B1"/>
        <w:rPr>
          <w:rFonts w:eastAsia="CG Times (WN)"/>
          <w:lang w:eastAsia="ko-KR"/>
        </w:rPr>
      </w:pPr>
      <w:r w:rsidRPr="00752A03">
        <w:rPr>
          <w:rFonts w:eastAsia="CG Times (WN)"/>
          <w:lang w:eastAsia="ko-KR"/>
        </w:rPr>
        <w:t>-</w:t>
      </w:r>
      <w:r w:rsidRPr="00752A03">
        <w:rPr>
          <w:rFonts w:eastAsia="CG Times (WN)"/>
          <w:lang w:eastAsia="ko-KR"/>
        </w:rPr>
        <w:tab/>
      </w:r>
      <w:r w:rsidRPr="00752A03">
        <w:rPr>
          <w:rFonts w:eastAsia="CG Times (WN)"/>
          <w:i/>
          <w:lang w:eastAsia="ko-KR"/>
        </w:rPr>
        <w:t>harq-ProcID-Offset</w:t>
      </w:r>
      <w:r w:rsidRPr="00752A03">
        <w:rPr>
          <w:rFonts w:eastAsia="CG Times (WN)"/>
          <w:lang w:eastAsia="ko-KR"/>
        </w:rPr>
        <w:t>: Offset of HARQ process for SPS;</w:t>
      </w:r>
    </w:p>
    <w:p w14:paraId="058621D1" w14:textId="77777777" w:rsidR="00EE78F9" w:rsidRPr="00752A03" w:rsidRDefault="00EE78F9" w:rsidP="002C3B08">
      <w:pPr>
        <w:pStyle w:val="B1"/>
        <w:rPr>
          <w:rFonts w:eastAsia="CG Times (WN)"/>
          <w:lang w:eastAsia="ko-KR"/>
        </w:rPr>
      </w:pPr>
      <w:r w:rsidRPr="00752A03">
        <w:rPr>
          <w:rFonts w:eastAsia="CG Times (WN)"/>
          <w:lang w:eastAsia="ko-KR"/>
        </w:rPr>
        <w:t>-</w:t>
      </w:r>
      <w:r w:rsidRPr="00752A03">
        <w:rPr>
          <w:rFonts w:eastAsia="CG Times (WN)"/>
          <w:lang w:eastAsia="ko-KR"/>
        </w:rPr>
        <w:tab/>
      </w:r>
      <w:r w:rsidRPr="00752A03">
        <w:rPr>
          <w:rFonts w:eastAsia="CG Times (WN)"/>
          <w:i/>
          <w:lang w:eastAsia="ko-KR"/>
        </w:rPr>
        <w:t>periodicity</w:t>
      </w:r>
      <w:r w:rsidRPr="00752A03">
        <w:rPr>
          <w:rFonts w:eastAsia="CG Times (WN)"/>
          <w:lang w:eastAsia="ko-KR"/>
        </w:rPr>
        <w:t>: periodicity of configured downlink assignment for SPS.</w:t>
      </w:r>
    </w:p>
    <w:p w14:paraId="05CBF811" w14:textId="77777777" w:rsidR="00EE78F9" w:rsidRPr="00752A03" w:rsidRDefault="00EE78F9" w:rsidP="00EE78F9">
      <w:pPr>
        <w:rPr>
          <w:rFonts w:eastAsia="CG Times (WN)"/>
          <w:lang w:eastAsia="ko-KR"/>
        </w:rPr>
      </w:pPr>
      <w:r w:rsidRPr="00752A03">
        <w:rPr>
          <w:rFonts w:eastAsia="CG Times (WN)"/>
          <w:lang w:eastAsia="ko-KR"/>
        </w:rPr>
        <w:t xml:space="preserve">When </w:t>
      </w:r>
      <w:r w:rsidRPr="00752A03">
        <w:rPr>
          <w:rFonts w:eastAsia="MS LineDraw"/>
          <w:lang w:eastAsia="ko-KR"/>
        </w:rPr>
        <w:t xml:space="preserve">the </w:t>
      </w:r>
      <w:r w:rsidRPr="00752A03">
        <w:rPr>
          <w:rFonts w:eastAsia="CG Times (WN)"/>
          <w:lang w:eastAsia="ko-KR"/>
        </w:rPr>
        <w:t>SPS is released by upper layers, all the corresponding configurations shall be released.</w:t>
      </w:r>
    </w:p>
    <w:p w14:paraId="7CF84CEF" w14:textId="77777777" w:rsidR="00EE78F9" w:rsidRPr="00752A03" w:rsidRDefault="00EE78F9" w:rsidP="00EE78F9">
      <w:pPr>
        <w:rPr>
          <w:rFonts w:eastAsia="CG Times (WN)"/>
          <w:lang w:eastAsia="ko-KR"/>
        </w:rPr>
      </w:pPr>
      <w:r w:rsidRPr="00752A03">
        <w:rPr>
          <w:rFonts w:eastAsia="CG Times (WN)"/>
          <w:lang w:eastAsia="ko-KR"/>
        </w:rPr>
        <w:t>After a downlink assignment is configured for SPS, the MAC entity shall consider sequentially that the N</w:t>
      </w:r>
      <w:r w:rsidRPr="00752A03">
        <w:rPr>
          <w:rFonts w:eastAsia="CG Times (WN)"/>
          <w:vertAlign w:val="superscript"/>
          <w:lang w:eastAsia="ko-KR"/>
        </w:rPr>
        <w:t>th</w:t>
      </w:r>
      <w:r w:rsidRPr="00752A03">
        <w:rPr>
          <w:rFonts w:eastAsia="CG Times (WN)"/>
          <w:lang w:eastAsia="ko-KR"/>
        </w:rPr>
        <w:t xml:space="preserve"> downlink assignment occurs in the slot for which:</w:t>
      </w:r>
    </w:p>
    <w:p w14:paraId="5CAC65D5" w14:textId="77777777" w:rsidR="00EE78F9" w:rsidRPr="00752A03" w:rsidRDefault="00EE78F9" w:rsidP="00EE78F9">
      <w:pPr>
        <w:jc w:val="center"/>
        <w:rPr>
          <w:rFonts w:eastAsia="CG Times (WN)"/>
          <w:lang w:eastAsia="ko-KR"/>
        </w:rPr>
      </w:pPr>
      <w:r w:rsidRPr="00752A03">
        <w:rPr>
          <w:rFonts w:eastAsia="CG Times (WN)"/>
          <w:lang w:eastAsia="ko-KR"/>
        </w:rPr>
        <w:t>(</w:t>
      </w:r>
      <w:r w:rsidRPr="00752A03">
        <w:rPr>
          <w:rFonts w:eastAsia="CG Times (WN)"/>
          <w:i/>
          <w:lang w:eastAsia="ko-KR"/>
        </w:rPr>
        <w:t>numberOfSlotsPerFrame</w:t>
      </w:r>
      <w:r w:rsidRPr="00752A03">
        <w:rPr>
          <w:rFonts w:eastAsia="CG Times (WN)"/>
          <w:lang w:eastAsia="ko-KR"/>
        </w:rPr>
        <w:t xml:space="preserve"> × SFN + slot number in the frame) =</w:t>
      </w:r>
      <w:r w:rsidRPr="00752A03">
        <w:rPr>
          <w:rFonts w:eastAsia="CG Times (WN)"/>
          <w:lang w:eastAsia="ko-KR"/>
        </w:rPr>
        <w:br/>
        <w:t>[(</w:t>
      </w:r>
      <w:r w:rsidRPr="00752A03">
        <w:rPr>
          <w:rFonts w:eastAsia="CG Times (WN)"/>
          <w:i/>
          <w:lang w:eastAsia="ko-KR"/>
        </w:rPr>
        <w:t>numberOfSlotsPerFrame</w:t>
      </w:r>
      <w:r w:rsidRPr="00752A03">
        <w:rPr>
          <w:rFonts w:eastAsia="CG Times (WN)"/>
          <w:lang w:eastAsia="ko-KR"/>
        </w:rPr>
        <w:t xml:space="preserve"> × SFN</w:t>
      </w:r>
      <w:r w:rsidRPr="00752A03">
        <w:rPr>
          <w:rFonts w:eastAsia="CG Times (WN)"/>
          <w:vertAlign w:val="subscript"/>
          <w:lang w:eastAsia="ko-KR"/>
        </w:rPr>
        <w:t>start time</w:t>
      </w:r>
      <w:r w:rsidRPr="00752A03">
        <w:rPr>
          <w:rFonts w:eastAsia="CG Times (WN)"/>
          <w:lang w:eastAsia="ko-KR"/>
        </w:rPr>
        <w:t xml:space="preserve"> + slot</w:t>
      </w:r>
      <w:r w:rsidRPr="00752A03">
        <w:rPr>
          <w:rFonts w:eastAsia="CG Times (WN)"/>
          <w:vertAlign w:val="subscript"/>
          <w:lang w:eastAsia="ko-KR"/>
        </w:rPr>
        <w:t>start time</w:t>
      </w:r>
      <w:r w:rsidRPr="00752A03">
        <w:rPr>
          <w:rFonts w:eastAsia="CG Times (WN)"/>
          <w:lang w:eastAsia="ko-KR"/>
        </w:rPr>
        <w:t xml:space="preserve">) + N × </w:t>
      </w:r>
      <w:r w:rsidRPr="00752A03">
        <w:rPr>
          <w:rFonts w:eastAsia="CG Times (WN)"/>
          <w:i/>
          <w:lang w:eastAsia="ko-KR"/>
        </w:rPr>
        <w:t>periodicity</w:t>
      </w:r>
      <w:r w:rsidRPr="00752A03">
        <w:rPr>
          <w:rFonts w:eastAsia="CG Times (WN)"/>
          <w:lang w:eastAsia="ko-KR"/>
        </w:rPr>
        <w:t xml:space="preserve"> × </w:t>
      </w:r>
      <w:r w:rsidRPr="00752A03">
        <w:rPr>
          <w:rFonts w:eastAsia="CG Times (WN)"/>
          <w:i/>
          <w:lang w:eastAsia="ko-KR"/>
        </w:rPr>
        <w:t>numberOfSlotsPerFrame</w:t>
      </w:r>
      <w:r w:rsidRPr="00752A03">
        <w:rPr>
          <w:rFonts w:eastAsia="CG Times (WN)"/>
          <w:lang w:eastAsia="ko-KR"/>
        </w:rPr>
        <w:t xml:space="preserve"> / 10] modulo (1024 × </w:t>
      </w:r>
      <w:r w:rsidRPr="00752A03">
        <w:rPr>
          <w:rFonts w:eastAsia="CG Times (WN)"/>
          <w:i/>
          <w:lang w:eastAsia="ko-KR"/>
        </w:rPr>
        <w:t>numberOfSlotsPerFrame</w:t>
      </w:r>
      <w:r w:rsidRPr="00752A03">
        <w:rPr>
          <w:rFonts w:eastAsia="CG Times (WN)"/>
          <w:lang w:eastAsia="ko-KR"/>
        </w:rPr>
        <w:t>)</w:t>
      </w:r>
    </w:p>
    <w:p w14:paraId="5CCB83B4" w14:textId="77777777" w:rsidR="00EE78F9" w:rsidRPr="00752A03" w:rsidRDefault="00EE78F9" w:rsidP="00EE78F9">
      <w:pPr>
        <w:rPr>
          <w:rFonts w:eastAsia="CG Times (WN)"/>
          <w:lang w:eastAsia="ko-KR"/>
        </w:rPr>
      </w:pPr>
      <w:r w:rsidRPr="00752A03">
        <w:rPr>
          <w:rFonts w:eastAsia="CG Times (WN)"/>
          <w:lang w:eastAsia="ko-KR"/>
        </w:rPr>
        <w:t>where SFN</w:t>
      </w:r>
      <w:r w:rsidRPr="00752A03">
        <w:rPr>
          <w:rFonts w:eastAsia="CG Times (WN)"/>
          <w:vertAlign w:val="subscript"/>
          <w:lang w:eastAsia="ko-KR"/>
        </w:rPr>
        <w:t>start time</w:t>
      </w:r>
      <w:r w:rsidRPr="00752A03">
        <w:rPr>
          <w:rFonts w:eastAsia="CG Times (WN)"/>
          <w:lang w:eastAsia="ko-KR"/>
        </w:rPr>
        <w:t xml:space="preserve"> and slot</w:t>
      </w:r>
      <w:r w:rsidRPr="00752A03">
        <w:rPr>
          <w:rFonts w:eastAsia="CG Times (WN)"/>
          <w:vertAlign w:val="subscript"/>
          <w:lang w:eastAsia="ko-KR"/>
        </w:rPr>
        <w:t>start time</w:t>
      </w:r>
      <w:r w:rsidRPr="00752A03">
        <w:rPr>
          <w:rFonts w:eastAsia="CG Times (WN)"/>
          <w:lang w:eastAsia="ko-KR"/>
        </w:rPr>
        <w:t xml:space="preserve"> are the SFN and slot, respectively,</w:t>
      </w:r>
      <w:r w:rsidRPr="00752A03">
        <w:rPr>
          <w:rFonts w:eastAsia="CG Times (WN)"/>
          <w:lang w:eastAsia="ja-JP"/>
        </w:rPr>
        <w:t xml:space="preserve"> </w:t>
      </w:r>
      <w:r w:rsidRPr="00752A03">
        <w:rPr>
          <w:rFonts w:eastAsia="CG Times (WN)"/>
          <w:lang w:eastAsia="ko-KR"/>
        </w:rPr>
        <w:t>of the first transmission of PDSCH where the configured downlink assignment was (re-)initialised.</w:t>
      </w:r>
    </w:p>
    <w:p w14:paraId="06887CBE" w14:textId="77777777" w:rsidR="00EE78F9" w:rsidRPr="00752A03" w:rsidRDefault="00EE78F9" w:rsidP="002C3B08">
      <w:pPr>
        <w:pStyle w:val="NO"/>
        <w:rPr>
          <w:rFonts w:eastAsia="CG Times (WN)"/>
          <w:lang w:eastAsia="ko-KR"/>
        </w:rPr>
      </w:pPr>
      <w:r w:rsidRPr="00752A03">
        <w:rPr>
          <w:rFonts w:eastAsia="SimSun"/>
        </w:rPr>
        <w:t>NOTE:</w:t>
      </w:r>
      <w:r w:rsidRPr="00752A03">
        <w:rPr>
          <w:rFonts w:eastAsia="SimSun"/>
        </w:rPr>
        <w:tab/>
        <w:t>In case of unaligned SFN across carriers in a cell group, the SFN of the concerned Serving Cell is used to calculate the occurrences of configured downlink assignments.</w:t>
      </w:r>
    </w:p>
    <w:p w14:paraId="3D262B2A" w14:textId="77777777" w:rsidR="00EE78F9" w:rsidRPr="00752A03" w:rsidRDefault="00EE78F9" w:rsidP="00EE78F9">
      <w:r w:rsidRPr="00752A03">
        <w:t>[TS 38.300, clause 10.2]</w:t>
      </w:r>
    </w:p>
    <w:p w14:paraId="7C52AF30" w14:textId="77777777" w:rsidR="00EE78F9" w:rsidRPr="00752A03" w:rsidRDefault="00EE78F9" w:rsidP="00EE78F9">
      <w:r w:rsidRPr="00752A03">
        <w:t xml:space="preserve">In the downlink, the gNB can dynamically allocate resources to UEs via the C-RNTI on </w:t>
      </w:r>
      <w:r w:rsidRPr="00752A03">
        <w:rPr>
          <w:lang w:eastAsia="ko-KR"/>
        </w:rPr>
        <w:t>PDCCH(s)</w:t>
      </w:r>
      <w:r w:rsidRPr="00752A03">
        <w:t xml:space="preserve">. A UE always monitors the </w:t>
      </w:r>
      <w:r w:rsidRPr="00752A03">
        <w:rPr>
          <w:lang w:eastAsia="ko-KR"/>
        </w:rPr>
        <w:t>PDCCH</w:t>
      </w:r>
      <w:r w:rsidRPr="00752A03">
        <w:t>(s) in order to find possible assignments when its downlink reception is enabled (activity governed by DRX when configured). When CA is configured, the same C-RNTI applies to all serving cells.</w:t>
      </w:r>
    </w:p>
    <w:p w14:paraId="0B17C8D7" w14:textId="77777777" w:rsidR="00EE78F9" w:rsidRPr="00752A03" w:rsidRDefault="00EE78F9" w:rsidP="00EE78F9">
      <w:r w:rsidRPr="00752A03">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A809216" w14:textId="77777777" w:rsidR="00EE78F9" w:rsidRPr="00752A03" w:rsidRDefault="00EE78F9" w:rsidP="00EE78F9">
      <w:r w:rsidRPr="00752A03">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1710F64" w14:textId="77777777" w:rsidR="00EE78F9" w:rsidRPr="00752A03" w:rsidRDefault="00EE78F9" w:rsidP="00EE78F9">
      <w:pPr>
        <w:pStyle w:val="NO"/>
      </w:pPr>
      <w:r w:rsidRPr="00752A03">
        <w:t>NOTE:</w:t>
      </w:r>
      <w:r w:rsidRPr="00752A03">
        <w:tab/>
        <w:t>When required, retransmissions are explicitly scheduled on PDCCH(s).</w:t>
      </w:r>
    </w:p>
    <w:p w14:paraId="0968280D" w14:textId="77777777" w:rsidR="00EE78F9" w:rsidRPr="00752A03" w:rsidRDefault="00EE78F9" w:rsidP="00EE78F9">
      <w:r w:rsidRPr="00752A03">
        <w:t>The dynamically allocated downlink reception overrides the configured downlink assignment in the same serving cell, if they overlap in time. Otherwise a downlink reception according to the configured downlink assignment is assumed, if activated.</w:t>
      </w:r>
    </w:p>
    <w:p w14:paraId="7BD54174" w14:textId="77777777" w:rsidR="00EE78F9" w:rsidRPr="00752A03" w:rsidRDefault="00EE78F9" w:rsidP="00EE78F9">
      <w:r w:rsidRPr="00752A03">
        <w:t>The UE may be configured with up to 8 active configured downlink assignments for a given BWP of a serving cell. When more than one is configured:</w:t>
      </w:r>
    </w:p>
    <w:p w14:paraId="3F3CEAF6" w14:textId="77777777" w:rsidR="00EE78F9" w:rsidRPr="00752A03" w:rsidRDefault="00EE78F9" w:rsidP="00EE78F9">
      <w:pPr>
        <w:pStyle w:val="B1"/>
      </w:pPr>
      <w:r w:rsidRPr="00752A03">
        <w:t>-</w:t>
      </w:r>
      <w:r w:rsidRPr="00752A03">
        <w:tab/>
        <w:t>The network decides which of these configured downlink assignments are active at a time (including all of them); and</w:t>
      </w:r>
    </w:p>
    <w:p w14:paraId="1F0EC7E5" w14:textId="77777777" w:rsidR="00EE78F9" w:rsidRPr="00752A03" w:rsidRDefault="00EE78F9" w:rsidP="00EE78F9">
      <w:pPr>
        <w:pStyle w:val="B1"/>
      </w:pPr>
      <w:r w:rsidRPr="00752A03">
        <w:t>-</w:t>
      </w:r>
      <w:r w:rsidRPr="00752A03">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0567BB6A" w14:textId="2622FD4B" w:rsidR="007F0804" w:rsidRPr="00752A03" w:rsidRDefault="007F0804" w:rsidP="007F0804">
      <w:pPr>
        <w:rPr>
          <w:ins w:id="9" w:author="Abdul Rasheed M D" w:date="2021-02-06T11:26:00Z"/>
        </w:rPr>
      </w:pPr>
      <w:ins w:id="10" w:author="Abdul Rasheed M D" w:date="2021-02-06T11:26:00Z">
        <w:r w:rsidRPr="00752A03">
          <w:lastRenderedPageBreak/>
          <w:t>[TS 38.213, clause 10.2]</w:t>
        </w:r>
      </w:ins>
    </w:p>
    <w:p w14:paraId="03BA9BEA" w14:textId="77777777" w:rsidR="007F0804" w:rsidRPr="00752A03" w:rsidRDefault="007F0804" w:rsidP="007F0804">
      <w:pPr>
        <w:rPr>
          <w:ins w:id="11" w:author="Abdul Rasheed M D" w:date="2021-02-06T11:26:00Z"/>
          <w:rFonts w:eastAsia="DengXian"/>
          <w:lang w:eastAsia="zh-CN"/>
        </w:rPr>
      </w:pPr>
      <w:ins w:id="12" w:author="Abdul Rasheed M D" w:date="2021-02-06T11:26:00Z">
        <w:r w:rsidRPr="00752A03">
          <w:rPr>
            <w:rFonts w:eastAsia="DengXian"/>
            <w:lang w:eastAsia="zh-CN"/>
          </w:rPr>
          <w:t>A UE validates, for scheduling activation or scheduling release, a DL SPS assignment PDCCH or a configured UL grant Type 2 PDCCH if</w:t>
        </w:r>
      </w:ins>
    </w:p>
    <w:p w14:paraId="28FC0DF1" w14:textId="77777777" w:rsidR="007F0804" w:rsidRPr="00752A03" w:rsidRDefault="007F0804" w:rsidP="007F0804">
      <w:pPr>
        <w:pStyle w:val="B1"/>
        <w:rPr>
          <w:ins w:id="13" w:author="Abdul Rasheed M D" w:date="2021-02-06T11:26:00Z"/>
          <w:rFonts w:eastAsia="DengXian"/>
          <w:lang w:eastAsia="zh-CN"/>
        </w:rPr>
      </w:pPr>
      <w:ins w:id="14" w:author="Abdul Rasheed M D" w:date="2021-02-06T11:26:00Z">
        <w:r w:rsidRPr="00752A03">
          <w:t>-</w:t>
        </w:r>
        <w:r w:rsidRPr="00752A03">
          <w:tab/>
        </w:r>
        <w:r w:rsidRPr="00752A03">
          <w:rPr>
            <w:rFonts w:eastAsia="DengXian"/>
            <w:lang w:eastAsia="zh-CN"/>
          </w:rPr>
          <w:t xml:space="preserve">the CRC of a corresponding DCI format </w:t>
        </w:r>
        <w:r w:rsidRPr="00752A03">
          <w:rPr>
            <w:rFonts w:eastAsia="DengXian"/>
            <w:lang w:val="en-US" w:eastAsia="zh-CN"/>
          </w:rPr>
          <w:t>is</w:t>
        </w:r>
        <w:r w:rsidRPr="00752A03">
          <w:rPr>
            <w:rFonts w:eastAsia="DengXian"/>
            <w:lang w:eastAsia="zh-CN"/>
          </w:rPr>
          <w:t xml:space="preserve"> scrambled with a CS-RNTI provided by </w:t>
        </w:r>
        <w:r w:rsidRPr="00752A03">
          <w:rPr>
            <w:i/>
          </w:rPr>
          <w:t>cs-RNTI</w:t>
        </w:r>
        <w:r w:rsidRPr="00752A03">
          <w:rPr>
            <w:rFonts w:eastAsia="DengXian"/>
            <w:lang w:val="en-US" w:eastAsia="zh-CN"/>
          </w:rPr>
          <w:t>, and</w:t>
        </w:r>
      </w:ins>
    </w:p>
    <w:p w14:paraId="68AF9749" w14:textId="77777777" w:rsidR="007F0804" w:rsidRPr="00752A03" w:rsidRDefault="007F0804" w:rsidP="007F0804">
      <w:pPr>
        <w:pStyle w:val="B1"/>
        <w:rPr>
          <w:ins w:id="15" w:author="Abdul Rasheed M D" w:date="2021-02-06T11:26:00Z"/>
          <w:lang w:val="en-US" w:eastAsia="zh-CN"/>
        </w:rPr>
      </w:pPr>
      <w:ins w:id="16" w:author="Abdul Rasheed M D" w:date="2021-02-06T11:26:00Z">
        <w:r w:rsidRPr="00752A03">
          <w:t>-</w:t>
        </w:r>
        <w:r w:rsidRPr="00752A03">
          <w:tab/>
        </w:r>
        <w:r w:rsidRPr="00752A03">
          <w:rPr>
            <w:lang w:eastAsia="zh-CN"/>
          </w:rPr>
          <w:t xml:space="preserve">the new data indicator field </w:t>
        </w:r>
        <w:r w:rsidRPr="00752A03">
          <w:rPr>
            <w:lang w:val="en-US" w:eastAsia="zh-CN"/>
          </w:rPr>
          <w:t xml:space="preserve">in the DCI format for the enabled transport block </w:t>
        </w:r>
        <w:r w:rsidRPr="00752A03">
          <w:rPr>
            <w:lang w:eastAsia="zh-CN"/>
          </w:rPr>
          <w:t>is set to '0'</w:t>
        </w:r>
        <w:r w:rsidRPr="00752A03">
          <w:rPr>
            <w:lang w:val="en-US" w:eastAsia="zh-CN"/>
          </w:rPr>
          <w:t>, and</w:t>
        </w:r>
      </w:ins>
    </w:p>
    <w:p w14:paraId="334BC953" w14:textId="77777777" w:rsidR="007F0804" w:rsidRPr="00752A03" w:rsidRDefault="007F0804" w:rsidP="007F0804">
      <w:pPr>
        <w:pStyle w:val="B1"/>
        <w:rPr>
          <w:ins w:id="17" w:author="Abdul Rasheed M D" w:date="2021-02-06T11:26:00Z"/>
          <w:lang w:val="en-US" w:eastAsia="zh-CN"/>
        </w:rPr>
      </w:pPr>
      <w:ins w:id="18" w:author="Abdul Rasheed M D" w:date="2021-02-06T11:26:00Z">
        <w:r w:rsidRPr="00752A03">
          <w:t>-</w:t>
        </w:r>
        <w:r w:rsidRPr="00752A03">
          <w:tab/>
        </w:r>
        <w:r w:rsidRPr="00752A03">
          <w:rPr>
            <w:lang w:eastAsia="zh-CN"/>
          </w:rPr>
          <w:t xml:space="preserve">the </w:t>
        </w:r>
        <w:r w:rsidRPr="00752A03">
          <w:rPr>
            <w:lang w:val="en-US" w:eastAsia="zh-CN"/>
          </w:rPr>
          <w:t>DFI flag</w:t>
        </w:r>
        <w:r w:rsidRPr="00752A03">
          <w:rPr>
            <w:lang w:eastAsia="zh-CN"/>
          </w:rPr>
          <w:t xml:space="preserve"> field</w:t>
        </w:r>
        <w:r w:rsidRPr="00752A03">
          <w:rPr>
            <w:lang w:val="en-US" w:eastAsia="zh-CN"/>
          </w:rPr>
          <w:t>, if present,</w:t>
        </w:r>
        <w:r w:rsidRPr="00752A03">
          <w:rPr>
            <w:lang w:eastAsia="zh-CN"/>
          </w:rPr>
          <w:t xml:space="preserve"> </w:t>
        </w:r>
        <w:r w:rsidRPr="00752A03">
          <w:rPr>
            <w:lang w:val="en-US" w:eastAsia="zh-CN"/>
          </w:rPr>
          <w:t xml:space="preserve">in the DCI format </w:t>
        </w:r>
        <w:r w:rsidRPr="00752A03">
          <w:rPr>
            <w:lang w:eastAsia="zh-CN"/>
          </w:rPr>
          <w:t>is set to '0'</w:t>
        </w:r>
        <w:r w:rsidRPr="00752A03">
          <w:rPr>
            <w:lang w:val="en-US" w:eastAsia="zh-CN"/>
          </w:rPr>
          <w:t>, and</w:t>
        </w:r>
      </w:ins>
    </w:p>
    <w:p w14:paraId="7D774E04" w14:textId="77777777" w:rsidR="007F0804" w:rsidRPr="00752A03" w:rsidRDefault="007F0804" w:rsidP="007F0804">
      <w:pPr>
        <w:pStyle w:val="B1"/>
        <w:rPr>
          <w:ins w:id="19" w:author="Abdul Rasheed M D" w:date="2021-02-06T11:26:00Z"/>
          <w:rFonts w:eastAsia="DengXian"/>
          <w:lang w:eastAsia="zh-CN"/>
        </w:rPr>
      </w:pPr>
      <w:ins w:id="20" w:author="Abdul Rasheed M D" w:date="2021-02-06T11:26:00Z">
        <w:r w:rsidRPr="00752A03">
          <w:t>-</w:t>
        </w:r>
        <w:r w:rsidRPr="00752A03">
          <w:tab/>
        </w:r>
        <w:r w:rsidRPr="00752A03">
          <w:rPr>
            <w:iCs/>
            <w:lang w:val="en-US"/>
          </w:rPr>
          <w:t xml:space="preserve">if validation is for </w:t>
        </w:r>
        <w:r w:rsidRPr="00752A03">
          <w:rPr>
            <w:rFonts w:eastAsia="DengXian"/>
            <w:lang w:eastAsia="zh-CN"/>
          </w:rPr>
          <w:t>scheduling activation</w:t>
        </w:r>
        <w:r w:rsidRPr="00752A03">
          <w:rPr>
            <w:rFonts w:eastAsia="DengXian"/>
            <w:lang w:val="en-US" w:eastAsia="zh-CN"/>
          </w:rPr>
          <w:t xml:space="preserve"> and</w:t>
        </w:r>
        <w:r w:rsidRPr="00752A03">
          <w:t xml:space="preserve"> </w:t>
        </w:r>
        <w:r w:rsidRPr="00752A03">
          <w:rPr>
            <w:lang w:val="en-US"/>
          </w:rPr>
          <w:t xml:space="preserve">if </w:t>
        </w:r>
        <w:r w:rsidRPr="00752A03">
          <w:t xml:space="preserve">the </w:t>
        </w:r>
        <w:r w:rsidRPr="00752A03">
          <w:rPr>
            <w:lang w:eastAsia="zh-CN"/>
          </w:rPr>
          <w:t xml:space="preserve">PDSCH-to-HARQ_feedback timing indicator field </w:t>
        </w:r>
        <w:r w:rsidRPr="00752A03">
          <w:rPr>
            <w:lang w:val="en-US" w:eastAsia="zh-CN"/>
          </w:rPr>
          <w:t xml:space="preserve">in the DCI format is present, the </w:t>
        </w:r>
        <w:r w:rsidRPr="00752A03">
          <w:rPr>
            <w:lang w:eastAsia="zh-CN"/>
          </w:rPr>
          <w:t xml:space="preserve">PDSCH-to-HARQ_feedback timing indicator field does not provide an inapplicable value from </w:t>
        </w:r>
        <w:r w:rsidRPr="00752A03">
          <w:rPr>
            <w:i/>
          </w:rPr>
          <w:t>dl-DataToUL-ACK</w:t>
        </w:r>
        <w:r w:rsidRPr="00752A03">
          <w:rPr>
            <w:i/>
            <w:lang w:val="en-US"/>
          </w:rPr>
          <w:t>-r16</w:t>
        </w:r>
        <w:r w:rsidRPr="00752A03">
          <w:rPr>
            <w:lang w:eastAsia="zh-CN"/>
          </w:rPr>
          <w:t xml:space="preserve">. </w:t>
        </w:r>
      </w:ins>
    </w:p>
    <w:p w14:paraId="64F8D9A0" w14:textId="77777777" w:rsidR="007F0804" w:rsidRPr="00752A03" w:rsidRDefault="007F0804" w:rsidP="007F0804">
      <w:pPr>
        <w:pStyle w:val="B1"/>
        <w:ind w:left="0" w:firstLine="0"/>
        <w:rPr>
          <w:ins w:id="21" w:author="Abdul Rasheed M D" w:date="2021-02-06T11:26:00Z"/>
        </w:rPr>
      </w:pPr>
      <w:ins w:id="22" w:author="Abdul Rasheed M D" w:date="2021-02-06T11:26:00Z">
        <w:r w:rsidRPr="00752A03">
          <w:rPr>
            <w:rFonts w:eastAsia="DengXian"/>
            <w:lang w:eastAsia="zh-CN"/>
          </w:rPr>
          <w:t xml:space="preserve">If a UE is provided a single configuration for </w:t>
        </w:r>
        <w:r w:rsidRPr="00752A03">
          <w:rPr>
            <w:rFonts w:eastAsia="DengXian"/>
            <w:lang w:val="en-US" w:eastAsia="zh-CN"/>
          </w:rPr>
          <w:t xml:space="preserve">UL grant Type 2 PUSCH or for </w:t>
        </w:r>
        <w:r w:rsidRPr="00752A03">
          <w:rPr>
            <w:rFonts w:eastAsia="DengXian"/>
            <w:lang w:eastAsia="zh-CN"/>
          </w:rPr>
          <w:t>SPS</w:t>
        </w:r>
        <w:r w:rsidRPr="00752A03">
          <w:rPr>
            <w:rFonts w:eastAsia="DengXian"/>
            <w:lang w:val="en-US" w:eastAsia="zh-CN"/>
          </w:rPr>
          <w:t xml:space="preserve"> PDSCH, v</w:t>
        </w:r>
        <w:r w:rsidRPr="00752A03">
          <w:rPr>
            <w:rFonts w:eastAsia="DengXian"/>
            <w:lang w:eastAsia="zh-CN"/>
          </w:rPr>
          <w:t xml:space="preserve">alidation of the DCI format is achieved if all fields for the DCI format are set according to Table 10.2-1 or Table 10.2-2. </w:t>
        </w:r>
      </w:ins>
    </w:p>
    <w:p w14:paraId="39C1B7CD" w14:textId="77777777" w:rsidR="007F0804" w:rsidRPr="00752A03" w:rsidRDefault="007F0804" w:rsidP="007F0804">
      <w:pPr>
        <w:rPr>
          <w:ins w:id="23" w:author="Abdul Rasheed M D" w:date="2021-02-06T11:26:00Z"/>
        </w:rPr>
      </w:pPr>
      <w:ins w:id="24" w:author="Abdul Rasheed M D" w:date="2021-02-06T11:26:00Z">
        <w:r w:rsidRPr="00752A03">
          <w:rPr>
            <w:rFonts w:eastAsia="DengXian"/>
            <w:lang w:eastAsia="zh-CN"/>
          </w:rPr>
          <w:t xml:space="preserve">If a UE is </w:t>
        </w:r>
        <w:r w:rsidRPr="00752A03">
          <w:rPr>
            <w:rFonts w:eastAsia="DengXian"/>
            <w:lang w:val="en-US" w:eastAsia="zh-CN"/>
          </w:rPr>
          <w:t xml:space="preserve">provided more than one configurations for UL grant Type 2 PUSCH or for </w:t>
        </w:r>
        <w:r w:rsidRPr="00752A03">
          <w:rPr>
            <w:rFonts w:eastAsia="DengXian"/>
            <w:lang w:eastAsia="zh-CN"/>
          </w:rPr>
          <w:t>SPS</w:t>
        </w:r>
        <w:r w:rsidRPr="00752A03">
          <w:rPr>
            <w:rFonts w:eastAsia="DengXian"/>
            <w:lang w:val="en-US" w:eastAsia="zh-CN"/>
          </w:rPr>
          <w:t xml:space="preserve"> PDSCH, a</w:t>
        </w:r>
        <w:r w:rsidRPr="00752A03">
          <w:rPr>
            <w:rFonts w:eastAsia="DengXian"/>
            <w:lang w:eastAsia="zh-CN"/>
          </w:rPr>
          <w:t xml:space="preserve"> value of the HARQ process number field </w:t>
        </w:r>
        <w:r w:rsidRPr="00752A03">
          <w:rPr>
            <w:rFonts w:eastAsia="DengXian"/>
            <w:lang w:val="en-US" w:eastAsia="zh-CN"/>
          </w:rPr>
          <w:t xml:space="preserve">in a DCI format </w:t>
        </w:r>
        <w:r w:rsidRPr="00752A03">
          <w:rPr>
            <w:rFonts w:eastAsia="DengXian"/>
            <w:lang w:eastAsia="zh-CN"/>
          </w:rPr>
          <w:t xml:space="preserve">indicates </w:t>
        </w:r>
        <w:r w:rsidRPr="00752A03">
          <w:rPr>
            <w:rFonts w:eastAsia="DengXian"/>
            <w:lang w:val="en-US" w:eastAsia="zh-CN"/>
          </w:rPr>
          <w:t xml:space="preserve">an activation for </w:t>
        </w:r>
        <w:r w:rsidRPr="00752A03">
          <w:rPr>
            <w:rFonts w:eastAsia="DengXian"/>
            <w:lang w:eastAsia="zh-CN"/>
          </w:rPr>
          <w:t>a</w:t>
        </w:r>
        <w:r w:rsidRPr="00752A03">
          <w:rPr>
            <w:rFonts w:eastAsia="DengXian"/>
            <w:lang w:val="en-US" w:eastAsia="zh-CN"/>
          </w:rPr>
          <w:t xml:space="preserve"> corresponding UL grant Type 2 PUSCH or for a </w:t>
        </w:r>
        <w:r w:rsidRPr="00752A03">
          <w:rPr>
            <w:rFonts w:eastAsia="DengXian"/>
            <w:lang w:eastAsia="zh-CN"/>
          </w:rPr>
          <w:t>SPS</w:t>
        </w:r>
        <w:r w:rsidRPr="00752A03">
          <w:rPr>
            <w:rFonts w:eastAsia="DengXian"/>
            <w:lang w:val="en-US" w:eastAsia="zh-CN"/>
          </w:rPr>
          <w:t xml:space="preserve"> PDSCH configuration</w:t>
        </w:r>
        <w:r w:rsidRPr="00752A03">
          <w:rPr>
            <w:rFonts w:eastAsia="DengXian"/>
            <w:lang w:eastAsia="zh-CN"/>
          </w:rPr>
          <w:t xml:space="preserve"> </w:t>
        </w:r>
        <w:r w:rsidRPr="00752A03">
          <w:rPr>
            <w:rFonts w:eastAsia="DengXian"/>
            <w:lang w:val="en-US" w:eastAsia="zh-CN"/>
          </w:rPr>
          <w:t xml:space="preserve">with a same value as provided by </w:t>
        </w:r>
        <w:r w:rsidRPr="00752A03">
          <w:rPr>
            <w:rFonts w:eastAsia="DengXian"/>
            <w:i/>
            <w:lang w:val="en-US" w:eastAsia="zh-CN"/>
          </w:rPr>
          <w:t>ConfiguredGrantConfigIndex</w:t>
        </w:r>
        <w:r w:rsidRPr="00752A03">
          <w:rPr>
            <w:rFonts w:eastAsia="DengXian"/>
            <w:lang w:val="en-US" w:eastAsia="zh-CN"/>
          </w:rPr>
          <w:t xml:space="preserve"> or by </w:t>
        </w:r>
        <w:r w:rsidRPr="00752A03">
          <w:rPr>
            <w:i/>
            <w:iCs/>
          </w:rPr>
          <w:t>sps-ConfigIndex</w:t>
        </w:r>
        <w:r w:rsidRPr="00752A03">
          <w:rPr>
            <w:rFonts w:eastAsia="DengXian"/>
            <w:lang w:val="en-US" w:eastAsia="zh-CN"/>
          </w:rPr>
          <w:t xml:space="preserve">, respectively. </w:t>
        </w:r>
        <w:r w:rsidRPr="00752A03">
          <w:rPr>
            <w:rFonts w:eastAsia="DengXian"/>
            <w:lang w:eastAsia="zh-CN"/>
          </w:rPr>
          <w:t>Validation of the DCI format is achieved if the RV field for the DCI format is set as in Table 10.2-</w:t>
        </w:r>
        <w:r w:rsidRPr="00752A03">
          <w:rPr>
            <w:rFonts w:eastAsia="DengXian"/>
            <w:lang w:val="en-US" w:eastAsia="zh-CN"/>
          </w:rPr>
          <w:t>3</w:t>
        </w:r>
        <w:r w:rsidRPr="00752A03">
          <w:rPr>
            <w:rFonts w:eastAsia="DengXian"/>
            <w:lang w:eastAsia="zh-CN"/>
          </w:rPr>
          <w:t xml:space="preserve">. </w:t>
        </w:r>
      </w:ins>
    </w:p>
    <w:p w14:paraId="57B503CB" w14:textId="77777777" w:rsidR="007F0804" w:rsidRPr="00752A03" w:rsidRDefault="007F0804" w:rsidP="007F0804">
      <w:pPr>
        <w:rPr>
          <w:ins w:id="25" w:author="Abdul Rasheed M D" w:date="2021-02-06T11:26:00Z"/>
          <w:rFonts w:eastAsia="DengXian"/>
          <w:lang w:eastAsia="zh-CN"/>
        </w:rPr>
      </w:pPr>
      <w:ins w:id="26" w:author="Abdul Rasheed M D" w:date="2021-02-06T11:26:00Z">
        <w:r w:rsidRPr="00752A03">
          <w:rPr>
            <w:rFonts w:eastAsia="DengXian"/>
            <w:lang w:eastAsia="zh-CN"/>
          </w:rPr>
          <w:t xml:space="preserve">If a UE is </w:t>
        </w:r>
        <w:r w:rsidRPr="00752A03">
          <w:rPr>
            <w:rFonts w:eastAsia="DengXian"/>
            <w:lang w:val="en-US" w:eastAsia="zh-CN"/>
          </w:rPr>
          <w:t xml:space="preserve">provided more than one configuration for UL grant Type 2 PUSCH or for </w:t>
        </w:r>
        <w:r w:rsidRPr="00752A03">
          <w:rPr>
            <w:rFonts w:eastAsia="DengXian"/>
            <w:lang w:eastAsia="zh-CN"/>
          </w:rPr>
          <w:t>SPS</w:t>
        </w:r>
        <w:r w:rsidRPr="00752A03">
          <w:rPr>
            <w:rFonts w:eastAsia="DengXian"/>
            <w:lang w:val="en-US" w:eastAsia="zh-CN"/>
          </w:rPr>
          <w:t xml:space="preserve"> PDSCH</w:t>
        </w:r>
        <w:r w:rsidRPr="00752A03">
          <w:rPr>
            <w:rFonts w:eastAsia="DengXian"/>
            <w:lang w:eastAsia="zh-CN"/>
          </w:rPr>
          <w:t xml:space="preserve"> </w:t>
        </w:r>
      </w:ins>
    </w:p>
    <w:p w14:paraId="565F7828" w14:textId="77777777" w:rsidR="007F0804" w:rsidRPr="00752A03" w:rsidRDefault="007F0804" w:rsidP="007F0804">
      <w:pPr>
        <w:pStyle w:val="B1"/>
        <w:rPr>
          <w:ins w:id="27" w:author="Abdul Rasheed M D" w:date="2021-02-06T11:26:00Z"/>
          <w:rFonts w:eastAsia="DengXian"/>
          <w:lang w:val="en-US" w:eastAsia="zh-CN"/>
        </w:rPr>
      </w:pPr>
      <w:ins w:id="28" w:author="Abdul Rasheed M D" w:date="2021-02-06T11:26:00Z">
        <w:r w:rsidRPr="00752A03">
          <w:t>-</w:t>
        </w:r>
        <w:r w:rsidRPr="00752A03">
          <w:tab/>
        </w:r>
        <w:r w:rsidRPr="00752A03">
          <w:rPr>
            <w:rFonts w:eastAsia="DengXian"/>
            <w:lang w:val="en-US" w:eastAsia="zh-CN"/>
          </w:rPr>
          <w:t xml:space="preserve">if the UE is </w:t>
        </w:r>
        <w:r w:rsidRPr="00752A03">
          <w:rPr>
            <w:rFonts w:eastAsia="DengXian"/>
            <w:lang w:eastAsia="zh-CN"/>
          </w:rPr>
          <w:t xml:space="preserve">provided </w:t>
        </w:r>
        <w:r w:rsidRPr="00752A03">
          <w:rPr>
            <w:rFonts w:eastAsia="DengXian"/>
            <w:i/>
            <w:lang w:eastAsia="zh-CN"/>
          </w:rPr>
          <w:t>ConfiguredGrantConfigType2DeactivationStateList</w:t>
        </w:r>
        <w:r w:rsidRPr="00752A03">
          <w:rPr>
            <w:rFonts w:eastAsia="DengXian"/>
            <w:lang w:eastAsia="zh-CN"/>
          </w:rPr>
          <w:t xml:space="preserve"> or </w:t>
        </w:r>
        <w:r w:rsidRPr="00752A03">
          <w:rPr>
            <w:rFonts w:eastAsia="DengXian"/>
            <w:i/>
            <w:lang w:eastAsia="zh-CN"/>
          </w:rPr>
          <w:t>sps-ConfigDeactivationStateList</w:t>
        </w:r>
        <w:r w:rsidRPr="00752A03">
          <w:rPr>
            <w:rFonts w:eastAsia="DengXian"/>
            <w:lang w:eastAsia="zh-CN"/>
          </w:rPr>
          <w:t xml:space="preserve">, </w:t>
        </w:r>
        <w:r w:rsidRPr="00752A03">
          <w:rPr>
            <w:rFonts w:eastAsia="DengXian"/>
            <w:lang w:val="en-US" w:eastAsia="zh-CN"/>
          </w:rPr>
          <w:t>a</w:t>
        </w:r>
        <w:r w:rsidRPr="00752A03">
          <w:rPr>
            <w:rFonts w:eastAsia="DengXian"/>
            <w:lang w:eastAsia="zh-CN"/>
          </w:rPr>
          <w:t xml:space="preserve"> value of the HARQ process number field </w:t>
        </w:r>
        <w:r w:rsidRPr="00752A03">
          <w:rPr>
            <w:rFonts w:eastAsia="DengXian"/>
            <w:lang w:val="en-US" w:eastAsia="zh-CN"/>
          </w:rPr>
          <w:t xml:space="preserve">in a DCI format </w:t>
        </w:r>
        <w:r w:rsidRPr="00752A03">
          <w:rPr>
            <w:rFonts w:eastAsia="DengXian"/>
            <w:lang w:eastAsia="zh-CN"/>
          </w:rPr>
          <w:t xml:space="preserve">indicates a corresponding entry </w:t>
        </w:r>
        <w:r w:rsidRPr="00752A03">
          <w:rPr>
            <w:rFonts w:eastAsia="DengXian"/>
            <w:lang w:val="en-US" w:eastAsia="zh-CN"/>
          </w:rPr>
          <w:t xml:space="preserve">for scheduling release of one or more UL grant Type 2 PUSCH or </w:t>
        </w:r>
        <w:r w:rsidRPr="00752A03">
          <w:rPr>
            <w:rFonts w:eastAsia="DengXian"/>
            <w:lang w:eastAsia="zh-CN"/>
          </w:rPr>
          <w:t>SPS</w:t>
        </w:r>
        <w:r w:rsidRPr="00752A03">
          <w:rPr>
            <w:rFonts w:eastAsia="DengXian"/>
            <w:lang w:val="en-US" w:eastAsia="zh-CN"/>
          </w:rPr>
          <w:t xml:space="preserve"> PDSCH configurations</w:t>
        </w:r>
      </w:ins>
    </w:p>
    <w:p w14:paraId="27918893" w14:textId="77777777" w:rsidR="007F0804" w:rsidRPr="00752A03" w:rsidRDefault="007F0804" w:rsidP="007F0804">
      <w:pPr>
        <w:pStyle w:val="B1"/>
        <w:rPr>
          <w:ins w:id="29" w:author="Abdul Rasheed M D" w:date="2021-02-06T11:26:00Z"/>
          <w:rFonts w:eastAsia="DengXian"/>
          <w:lang w:val="en-US" w:eastAsia="zh-CN"/>
        </w:rPr>
      </w:pPr>
      <w:ins w:id="30" w:author="Abdul Rasheed M D" w:date="2021-02-06T11:26:00Z">
        <w:r w:rsidRPr="00752A03">
          <w:t>-</w:t>
        </w:r>
        <w:r w:rsidRPr="00752A03">
          <w:tab/>
        </w:r>
        <w:r w:rsidRPr="00752A03">
          <w:rPr>
            <w:rFonts w:eastAsia="DengXian"/>
            <w:lang w:val="en-US" w:eastAsia="zh-CN"/>
          </w:rPr>
          <w:t xml:space="preserve">if the UE is not </w:t>
        </w:r>
        <w:r w:rsidRPr="00752A03">
          <w:rPr>
            <w:rFonts w:eastAsia="DengXian"/>
            <w:lang w:eastAsia="zh-CN"/>
          </w:rPr>
          <w:t xml:space="preserve">provided </w:t>
        </w:r>
        <w:r w:rsidRPr="00752A03">
          <w:rPr>
            <w:rFonts w:eastAsia="DengXian"/>
            <w:i/>
            <w:lang w:eastAsia="zh-CN"/>
          </w:rPr>
          <w:t>ConfiguredGrantConfigType2DeactivationStateList</w:t>
        </w:r>
        <w:r w:rsidRPr="00752A03">
          <w:rPr>
            <w:rFonts w:eastAsia="DengXian"/>
            <w:lang w:eastAsia="zh-CN"/>
          </w:rPr>
          <w:t xml:space="preserve"> or </w:t>
        </w:r>
        <w:r w:rsidRPr="00752A03">
          <w:rPr>
            <w:rFonts w:eastAsia="DengXian"/>
            <w:i/>
            <w:lang w:eastAsia="zh-CN"/>
          </w:rPr>
          <w:t>sps-ConfigDeactivationStateList</w:t>
        </w:r>
        <w:r w:rsidRPr="00752A03">
          <w:rPr>
            <w:rFonts w:eastAsia="DengXian"/>
            <w:lang w:eastAsia="zh-CN"/>
          </w:rPr>
          <w:t xml:space="preserve">, </w:t>
        </w:r>
        <w:r w:rsidRPr="00752A03">
          <w:rPr>
            <w:rFonts w:eastAsia="DengXian"/>
            <w:lang w:val="en-US" w:eastAsia="zh-CN"/>
          </w:rPr>
          <w:t>a</w:t>
        </w:r>
        <w:r w:rsidRPr="00752A03">
          <w:rPr>
            <w:rFonts w:eastAsia="DengXian"/>
            <w:lang w:eastAsia="zh-CN"/>
          </w:rPr>
          <w:t xml:space="preserve"> value of the HARQ process number field </w:t>
        </w:r>
        <w:r w:rsidRPr="00752A03">
          <w:rPr>
            <w:rFonts w:eastAsia="DengXian"/>
            <w:lang w:val="en-US" w:eastAsia="zh-CN"/>
          </w:rPr>
          <w:t xml:space="preserve">in a DCI format </w:t>
        </w:r>
        <w:r w:rsidRPr="00752A03">
          <w:rPr>
            <w:rFonts w:eastAsia="DengXian"/>
            <w:lang w:eastAsia="zh-CN"/>
          </w:rPr>
          <w:t xml:space="preserve">indicates </w:t>
        </w:r>
        <w:r w:rsidRPr="00752A03">
          <w:rPr>
            <w:rFonts w:eastAsia="DengXian"/>
            <w:lang w:val="en-US" w:eastAsia="zh-CN"/>
          </w:rPr>
          <w:t xml:space="preserve">a release for </w:t>
        </w:r>
        <w:r w:rsidRPr="00752A03">
          <w:rPr>
            <w:rFonts w:eastAsia="DengXian"/>
            <w:lang w:eastAsia="zh-CN"/>
          </w:rPr>
          <w:t>a</w:t>
        </w:r>
        <w:r w:rsidRPr="00752A03">
          <w:rPr>
            <w:rFonts w:eastAsia="DengXian"/>
            <w:lang w:val="en-US" w:eastAsia="zh-CN"/>
          </w:rPr>
          <w:t xml:space="preserve"> corresponding UL grant Type 2 PUSCH or for a </w:t>
        </w:r>
        <w:r w:rsidRPr="00752A03">
          <w:rPr>
            <w:rFonts w:eastAsia="DengXian"/>
            <w:lang w:eastAsia="zh-CN"/>
          </w:rPr>
          <w:t>SPS</w:t>
        </w:r>
        <w:r w:rsidRPr="00752A03">
          <w:rPr>
            <w:rFonts w:eastAsia="DengXian"/>
            <w:lang w:val="en-US" w:eastAsia="zh-CN"/>
          </w:rPr>
          <w:t xml:space="preserve"> PDSCH configuration </w:t>
        </w:r>
        <w:r w:rsidRPr="00752A03">
          <w:rPr>
            <w:lang w:eastAsia="zh-CN"/>
          </w:rPr>
          <w:t xml:space="preserve">with a same value as provided by </w:t>
        </w:r>
        <w:r w:rsidRPr="00752A03">
          <w:rPr>
            <w:rFonts w:eastAsia="DengXian"/>
            <w:i/>
            <w:lang w:val="en-US" w:eastAsia="zh-CN"/>
          </w:rPr>
          <w:t>ConfiguredGrantConfigIndex</w:t>
        </w:r>
        <w:r w:rsidRPr="00752A03">
          <w:rPr>
            <w:rFonts w:eastAsia="DengXian"/>
            <w:lang w:val="en-US" w:eastAsia="zh-CN"/>
          </w:rPr>
          <w:t xml:space="preserve"> or by </w:t>
        </w:r>
        <w:r w:rsidRPr="00752A03">
          <w:rPr>
            <w:i/>
            <w:iCs/>
          </w:rPr>
          <w:t>sps-ConfigIndex</w:t>
        </w:r>
        <w:r w:rsidRPr="00752A03">
          <w:rPr>
            <w:lang w:eastAsia="zh-CN"/>
          </w:rPr>
          <w:t>, respectively</w:t>
        </w:r>
      </w:ins>
    </w:p>
    <w:p w14:paraId="1531346A" w14:textId="77777777" w:rsidR="007F0804" w:rsidRPr="00752A03" w:rsidRDefault="007F0804" w:rsidP="007F0804">
      <w:pPr>
        <w:rPr>
          <w:ins w:id="31" w:author="Abdul Rasheed M D" w:date="2021-02-06T11:26:00Z"/>
        </w:rPr>
      </w:pPr>
      <w:ins w:id="32" w:author="Abdul Rasheed M D" w:date="2021-02-06T11:26:00Z">
        <w:r w:rsidRPr="00752A03">
          <w:rPr>
            <w:rFonts w:eastAsia="DengXian"/>
            <w:lang w:eastAsia="zh-CN"/>
          </w:rPr>
          <w:t>Validation of the DCI format is achieved if all fields for the DCI format are set according to Table 10.2-</w:t>
        </w:r>
        <w:r w:rsidRPr="00752A03">
          <w:rPr>
            <w:rFonts w:eastAsia="DengXian"/>
            <w:lang w:val="en-US" w:eastAsia="zh-CN"/>
          </w:rPr>
          <w:t>4</w:t>
        </w:r>
        <w:r w:rsidRPr="00752A03">
          <w:rPr>
            <w:rFonts w:eastAsia="DengXian"/>
            <w:lang w:eastAsia="zh-CN"/>
          </w:rPr>
          <w:t xml:space="preserve">. </w:t>
        </w:r>
      </w:ins>
    </w:p>
    <w:p w14:paraId="1BB48527" w14:textId="77777777" w:rsidR="007F0804" w:rsidRPr="00752A03" w:rsidRDefault="007F0804" w:rsidP="007F0804">
      <w:pPr>
        <w:rPr>
          <w:ins w:id="33" w:author="Abdul Rasheed M D" w:date="2021-02-06T11:26:00Z"/>
          <w:rFonts w:eastAsia="DengXian"/>
          <w:lang w:eastAsia="zh-CN"/>
        </w:rPr>
      </w:pPr>
      <w:ins w:id="34" w:author="Abdul Rasheed M D" w:date="2021-02-06T11:26:00Z">
        <w:r w:rsidRPr="00752A03">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ins>
    </w:p>
    <w:p w14:paraId="7764D6F2" w14:textId="77777777" w:rsidR="007F0804" w:rsidRPr="00752A03" w:rsidRDefault="007F0804" w:rsidP="007F0804">
      <w:pPr>
        <w:pStyle w:val="TH"/>
        <w:rPr>
          <w:ins w:id="35" w:author="Abdul Rasheed M D" w:date="2021-02-06T11:26:00Z"/>
        </w:rPr>
      </w:pPr>
      <w:ins w:id="36" w:author="Abdul Rasheed M D" w:date="2021-02-06T11:26:00Z">
        <w:r w:rsidRPr="00752A03">
          <w:rPr>
            <w:rFonts w:cs="Arial"/>
            <w:bCs/>
            <w:szCs w:val="21"/>
            <w:lang w:eastAsia="zh-CN"/>
          </w:rPr>
          <w:t xml:space="preserve">Table 10.2-1: Special fields for single DL SPS or single UL grant Type 2 scheduling activation PDCCH validation </w:t>
        </w:r>
        <w:r w:rsidRPr="00752A03">
          <w:rPr>
            <w:lang w:eastAsia="ko-KR"/>
          </w:rPr>
          <w:t>when a UE is provided a single</w:t>
        </w:r>
        <w:r w:rsidRPr="00752A03">
          <w:rPr>
            <w:iCs/>
          </w:rPr>
          <w:t xml:space="preserve"> SPS PDSCH </w:t>
        </w:r>
        <w:r w:rsidRPr="00752A03">
          <w:rPr>
            <w:rFonts w:cs="Arial"/>
            <w:bCs/>
            <w:szCs w:val="21"/>
            <w:lang w:eastAsia="zh-CN"/>
          </w:rPr>
          <w:t xml:space="preserve">or UL grant Type 2 </w:t>
        </w:r>
        <w:r w:rsidRPr="00752A03">
          <w:rPr>
            <w:iCs/>
          </w:rPr>
          <w:t xml:space="preserve">configuration </w:t>
        </w:r>
        <w:r w:rsidRPr="00752A03">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752A03" w14:paraId="4B6E932A" w14:textId="77777777" w:rsidTr="007F0804">
        <w:trPr>
          <w:cantSplit/>
          <w:jc w:val="center"/>
          <w:ins w:id="37" w:author="Abdul Rasheed M D" w:date="2021-02-06T11:26:00Z"/>
        </w:trPr>
        <w:tc>
          <w:tcPr>
            <w:tcW w:w="2250" w:type="dxa"/>
            <w:shd w:val="clear" w:color="auto" w:fill="E0E0E0"/>
            <w:vAlign w:val="center"/>
          </w:tcPr>
          <w:p w14:paraId="72970170" w14:textId="77777777" w:rsidR="007F0804" w:rsidRPr="00752A03" w:rsidRDefault="007F0804" w:rsidP="007F0804">
            <w:pPr>
              <w:pStyle w:val="TAH"/>
              <w:rPr>
                <w:ins w:id="38" w:author="Abdul Rasheed M D" w:date="2021-02-06T11:26:00Z"/>
              </w:rPr>
            </w:pPr>
          </w:p>
        </w:tc>
        <w:tc>
          <w:tcPr>
            <w:tcW w:w="2160" w:type="dxa"/>
            <w:shd w:val="clear" w:color="auto" w:fill="E0E0E0"/>
            <w:vAlign w:val="center"/>
          </w:tcPr>
          <w:p w14:paraId="261F2BE3" w14:textId="77777777" w:rsidR="007F0804" w:rsidRPr="00752A03" w:rsidRDefault="007F0804" w:rsidP="007F0804">
            <w:pPr>
              <w:pStyle w:val="TAH"/>
              <w:rPr>
                <w:ins w:id="39" w:author="Abdul Rasheed M D" w:date="2021-02-06T11:26:00Z"/>
              </w:rPr>
            </w:pPr>
            <w:ins w:id="40" w:author="Abdul Rasheed M D" w:date="2021-02-06T11:26:00Z">
              <w:r w:rsidRPr="00752A03">
                <w:t xml:space="preserve">DCI format 0_0/0_1/0_2 </w:t>
              </w:r>
            </w:ins>
          </w:p>
        </w:tc>
        <w:tc>
          <w:tcPr>
            <w:tcW w:w="2245" w:type="dxa"/>
            <w:shd w:val="clear" w:color="auto" w:fill="E0E0E0"/>
            <w:vAlign w:val="center"/>
          </w:tcPr>
          <w:p w14:paraId="14E3633B" w14:textId="77777777" w:rsidR="007F0804" w:rsidRPr="00752A03" w:rsidRDefault="007F0804" w:rsidP="007F0804">
            <w:pPr>
              <w:pStyle w:val="TAH"/>
              <w:rPr>
                <w:ins w:id="41" w:author="Abdul Rasheed M D" w:date="2021-02-06T11:26:00Z"/>
              </w:rPr>
            </w:pPr>
            <w:ins w:id="42" w:author="Abdul Rasheed M D" w:date="2021-02-06T11:26:00Z">
              <w:r w:rsidRPr="00752A03">
                <w:t>DCI format 1_0/1_2</w:t>
              </w:r>
            </w:ins>
          </w:p>
        </w:tc>
        <w:tc>
          <w:tcPr>
            <w:tcW w:w="2610" w:type="dxa"/>
            <w:shd w:val="clear" w:color="auto" w:fill="E0E0E0"/>
            <w:vAlign w:val="center"/>
          </w:tcPr>
          <w:p w14:paraId="72629803" w14:textId="77777777" w:rsidR="007F0804" w:rsidRPr="00752A03" w:rsidRDefault="007F0804" w:rsidP="007F0804">
            <w:pPr>
              <w:pStyle w:val="TAH"/>
              <w:rPr>
                <w:ins w:id="43" w:author="Abdul Rasheed M D" w:date="2021-02-06T11:26:00Z"/>
              </w:rPr>
            </w:pPr>
            <w:ins w:id="44" w:author="Abdul Rasheed M D" w:date="2021-02-06T11:26:00Z">
              <w:r w:rsidRPr="00752A03">
                <w:t>DCI format 1_1</w:t>
              </w:r>
            </w:ins>
          </w:p>
        </w:tc>
      </w:tr>
      <w:tr w:rsidR="007F0804" w:rsidRPr="00752A03" w14:paraId="66964CEE" w14:textId="77777777" w:rsidTr="007F0804">
        <w:trPr>
          <w:cantSplit/>
          <w:jc w:val="center"/>
          <w:ins w:id="45" w:author="Abdul Rasheed M D" w:date="2021-02-06T11:26:00Z"/>
        </w:trPr>
        <w:tc>
          <w:tcPr>
            <w:tcW w:w="2250" w:type="dxa"/>
            <w:vAlign w:val="center"/>
          </w:tcPr>
          <w:p w14:paraId="6C1097A2" w14:textId="77777777" w:rsidR="007F0804" w:rsidRPr="00752A03" w:rsidRDefault="007F0804" w:rsidP="007F0804">
            <w:pPr>
              <w:pStyle w:val="TAC"/>
              <w:rPr>
                <w:ins w:id="46" w:author="Abdul Rasheed M D" w:date="2021-02-06T11:26:00Z"/>
              </w:rPr>
            </w:pPr>
            <w:ins w:id="47" w:author="Abdul Rasheed M D" w:date="2021-02-06T11:26:00Z">
              <w:r w:rsidRPr="00752A03">
                <w:t>HARQ process number</w:t>
              </w:r>
            </w:ins>
          </w:p>
        </w:tc>
        <w:tc>
          <w:tcPr>
            <w:tcW w:w="2160" w:type="dxa"/>
            <w:vAlign w:val="center"/>
          </w:tcPr>
          <w:p w14:paraId="539618D6" w14:textId="77777777" w:rsidR="007F0804" w:rsidRPr="00752A03" w:rsidRDefault="007F0804" w:rsidP="007F0804">
            <w:pPr>
              <w:pStyle w:val="TAC"/>
              <w:rPr>
                <w:ins w:id="48" w:author="Abdul Rasheed M D" w:date="2021-02-06T11:26:00Z"/>
              </w:rPr>
            </w:pPr>
            <w:ins w:id="49" w:author="Abdul Rasheed M D" w:date="2021-02-06T11:26:00Z">
              <w:r w:rsidRPr="00752A03">
                <w:t>set to all '0's</w:t>
              </w:r>
            </w:ins>
          </w:p>
        </w:tc>
        <w:tc>
          <w:tcPr>
            <w:tcW w:w="2245" w:type="dxa"/>
            <w:vAlign w:val="center"/>
          </w:tcPr>
          <w:p w14:paraId="4043B4AA" w14:textId="77777777" w:rsidR="007F0804" w:rsidRPr="00752A03" w:rsidRDefault="007F0804" w:rsidP="007F0804">
            <w:pPr>
              <w:pStyle w:val="TAC"/>
              <w:rPr>
                <w:ins w:id="50" w:author="Abdul Rasheed M D" w:date="2021-02-06T11:26:00Z"/>
              </w:rPr>
            </w:pPr>
            <w:ins w:id="51" w:author="Abdul Rasheed M D" w:date="2021-02-06T11:26:00Z">
              <w:r w:rsidRPr="00752A03">
                <w:t>set to all '0's</w:t>
              </w:r>
            </w:ins>
          </w:p>
        </w:tc>
        <w:tc>
          <w:tcPr>
            <w:tcW w:w="2610" w:type="dxa"/>
            <w:vAlign w:val="center"/>
          </w:tcPr>
          <w:p w14:paraId="0076BF52" w14:textId="77777777" w:rsidR="007F0804" w:rsidRPr="00752A03" w:rsidRDefault="007F0804" w:rsidP="007F0804">
            <w:pPr>
              <w:pStyle w:val="TAC"/>
              <w:rPr>
                <w:ins w:id="52" w:author="Abdul Rasheed M D" w:date="2021-02-06T11:26:00Z"/>
              </w:rPr>
            </w:pPr>
            <w:ins w:id="53" w:author="Abdul Rasheed M D" w:date="2021-02-06T11:26:00Z">
              <w:r w:rsidRPr="00752A03">
                <w:t>set to all '0's</w:t>
              </w:r>
            </w:ins>
          </w:p>
        </w:tc>
      </w:tr>
      <w:tr w:rsidR="007F0804" w:rsidRPr="00752A03" w14:paraId="7909851E" w14:textId="77777777" w:rsidTr="007F0804">
        <w:trPr>
          <w:cantSplit/>
          <w:jc w:val="center"/>
          <w:ins w:id="54" w:author="Abdul Rasheed M D" w:date="2021-02-06T11:26:00Z"/>
        </w:trPr>
        <w:tc>
          <w:tcPr>
            <w:tcW w:w="2250" w:type="dxa"/>
            <w:vAlign w:val="center"/>
          </w:tcPr>
          <w:p w14:paraId="2F1243BE" w14:textId="77777777" w:rsidR="007F0804" w:rsidRPr="00752A03" w:rsidRDefault="007F0804" w:rsidP="007F0804">
            <w:pPr>
              <w:pStyle w:val="TAC"/>
              <w:rPr>
                <w:ins w:id="55" w:author="Abdul Rasheed M D" w:date="2021-02-06T11:26:00Z"/>
              </w:rPr>
            </w:pPr>
            <w:ins w:id="56" w:author="Abdul Rasheed M D" w:date="2021-02-06T11:26:00Z">
              <w:r w:rsidRPr="00752A03">
                <w:t>Redundancy version</w:t>
              </w:r>
            </w:ins>
          </w:p>
        </w:tc>
        <w:tc>
          <w:tcPr>
            <w:tcW w:w="2160" w:type="dxa"/>
            <w:vAlign w:val="center"/>
          </w:tcPr>
          <w:p w14:paraId="6ABDA9EF" w14:textId="77777777" w:rsidR="007F0804" w:rsidRPr="00752A03" w:rsidRDefault="007F0804" w:rsidP="007F0804">
            <w:pPr>
              <w:pStyle w:val="TAC"/>
              <w:rPr>
                <w:ins w:id="57" w:author="Abdul Rasheed M D" w:date="2021-02-06T11:26:00Z"/>
              </w:rPr>
            </w:pPr>
            <w:ins w:id="58" w:author="Abdul Rasheed M D" w:date="2021-02-06T11:26:00Z">
              <w:r w:rsidRPr="00752A03">
                <w:t>set to all '0's</w:t>
              </w:r>
            </w:ins>
          </w:p>
        </w:tc>
        <w:tc>
          <w:tcPr>
            <w:tcW w:w="2245" w:type="dxa"/>
            <w:vAlign w:val="center"/>
          </w:tcPr>
          <w:p w14:paraId="092D34D5" w14:textId="77777777" w:rsidR="007F0804" w:rsidRPr="00752A03" w:rsidRDefault="007F0804" w:rsidP="007F0804">
            <w:pPr>
              <w:pStyle w:val="TAC"/>
              <w:rPr>
                <w:ins w:id="59" w:author="Abdul Rasheed M D" w:date="2021-02-06T11:26:00Z"/>
              </w:rPr>
            </w:pPr>
            <w:ins w:id="60" w:author="Abdul Rasheed M D" w:date="2021-02-06T11:26:00Z">
              <w:r w:rsidRPr="00752A03">
                <w:t>set to all '0's</w:t>
              </w:r>
            </w:ins>
          </w:p>
        </w:tc>
        <w:tc>
          <w:tcPr>
            <w:tcW w:w="2610" w:type="dxa"/>
            <w:vAlign w:val="center"/>
          </w:tcPr>
          <w:p w14:paraId="26507E49" w14:textId="77777777" w:rsidR="007F0804" w:rsidRPr="00752A03" w:rsidRDefault="007F0804" w:rsidP="007F0804">
            <w:pPr>
              <w:pStyle w:val="TAC"/>
              <w:rPr>
                <w:ins w:id="61" w:author="Abdul Rasheed M D" w:date="2021-02-06T11:26:00Z"/>
              </w:rPr>
            </w:pPr>
            <w:ins w:id="62" w:author="Abdul Rasheed M D" w:date="2021-02-06T11:26:00Z">
              <w:r w:rsidRPr="00752A03">
                <w:t>For the enabled transport block: set to all '0's</w:t>
              </w:r>
            </w:ins>
          </w:p>
        </w:tc>
      </w:tr>
    </w:tbl>
    <w:p w14:paraId="7D44BE7D" w14:textId="77777777" w:rsidR="007F0804" w:rsidRPr="00752A03" w:rsidRDefault="007F0804" w:rsidP="007F0804">
      <w:pPr>
        <w:jc w:val="both"/>
        <w:rPr>
          <w:ins w:id="63" w:author="Abdul Rasheed M D" w:date="2021-02-06T11:26:00Z"/>
          <w:rFonts w:ascii="DengXian" w:eastAsia="DengXian" w:hAnsi="DengXian" w:cs="Calibri"/>
          <w:sz w:val="21"/>
          <w:szCs w:val="21"/>
          <w:lang w:eastAsia="zh-CN"/>
        </w:rPr>
      </w:pPr>
    </w:p>
    <w:p w14:paraId="514CC582" w14:textId="77777777" w:rsidR="007F0804" w:rsidRPr="00752A03" w:rsidRDefault="007F0804" w:rsidP="007F0804">
      <w:pPr>
        <w:pStyle w:val="TH"/>
        <w:rPr>
          <w:ins w:id="64" w:author="Abdul Rasheed M D" w:date="2021-02-06T11:26:00Z"/>
          <w:lang w:eastAsia="zh-CN"/>
        </w:rPr>
      </w:pPr>
      <w:ins w:id="65" w:author="Abdul Rasheed M D" w:date="2021-02-06T11:26:00Z">
        <w:r w:rsidRPr="00752A03">
          <w:rPr>
            <w:lang w:eastAsia="zh-CN"/>
          </w:rPr>
          <w:t xml:space="preserve">Table 10.2-2: Special fields for single DL SPS or single UL grant Type 2 scheduling release PDCCH validation </w:t>
        </w:r>
        <w:r w:rsidRPr="00752A03">
          <w:rPr>
            <w:rFonts w:eastAsia="MS Mincho" w:cs="Arial"/>
            <w:bCs/>
            <w:lang w:val="en-US" w:eastAsia="ko-KR"/>
          </w:rPr>
          <w:t>when a UE is provided a single</w:t>
        </w:r>
        <w:r w:rsidRPr="00752A03">
          <w:rPr>
            <w:rFonts w:eastAsia="MS Mincho" w:cs="Arial"/>
            <w:bCs/>
            <w:lang w:val="en-US"/>
          </w:rPr>
          <w:t xml:space="preserve"> SPS PDSCH or UL grant Type 2 configuration</w:t>
        </w:r>
        <w:r w:rsidRPr="00752A03">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F0804" w:rsidRPr="00752A03" w14:paraId="77FC9A43" w14:textId="77777777" w:rsidTr="007F0804">
        <w:trPr>
          <w:cantSplit/>
          <w:jc w:val="center"/>
          <w:ins w:id="66" w:author="Abdul Rasheed M D" w:date="2021-02-06T11:26:00Z"/>
        </w:trPr>
        <w:tc>
          <w:tcPr>
            <w:tcW w:w="2615" w:type="dxa"/>
            <w:shd w:val="clear" w:color="auto" w:fill="E0E0E0"/>
            <w:vAlign w:val="center"/>
          </w:tcPr>
          <w:p w14:paraId="0941EF10" w14:textId="77777777" w:rsidR="007F0804" w:rsidRPr="00752A03" w:rsidRDefault="007F0804" w:rsidP="007F0804">
            <w:pPr>
              <w:pStyle w:val="TAH"/>
              <w:rPr>
                <w:ins w:id="67" w:author="Abdul Rasheed M D" w:date="2021-02-06T11:26:00Z"/>
              </w:rPr>
            </w:pPr>
          </w:p>
        </w:tc>
        <w:tc>
          <w:tcPr>
            <w:tcW w:w="2160" w:type="dxa"/>
            <w:shd w:val="clear" w:color="auto" w:fill="E0E0E0"/>
            <w:vAlign w:val="center"/>
          </w:tcPr>
          <w:p w14:paraId="417CDC54" w14:textId="77777777" w:rsidR="007F0804" w:rsidRPr="00752A03" w:rsidRDefault="007F0804" w:rsidP="007F0804">
            <w:pPr>
              <w:pStyle w:val="TAH"/>
              <w:rPr>
                <w:ins w:id="68" w:author="Abdul Rasheed M D" w:date="2021-02-06T11:26:00Z"/>
              </w:rPr>
            </w:pPr>
            <w:ins w:id="69" w:author="Abdul Rasheed M D" w:date="2021-02-06T11:26:00Z">
              <w:r w:rsidRPr="00752A03">
                <w:t xml:space="preserve">DCI format 0_0/0_1/0_2 </w:t>
              </w:r>
            </w:ins>
          </w:p>
        </w:tc>
        <w:tc>
          <w:tcPr>
            <w:tcW w:w="2060" w:type="dxa"/>
            <w:shd w:val="clear" w:color="auto" w:fill="E0E0E0"/>
            <w:vAlign w:val="center"/>
          </w:tcPr>
          <w:p w14:paraId="6E1D6019" w14:textId="77777777" w:rsidR="007F0804" w:rsidRPr="00752A03" w:rsidRDefault="007F0804" w:rsidP="007F0804">
            <w:pPr>
              <w:pStyle w:val="TAH"/>
              <w:rPr>
                <w:ins w:id="70" w:author="Abdul Rasheed M D" w:date="2021-02-06T11:26:00Z"/>
              </w:rPr>
            </w:pPr>
            <w:ins w:id="71" w:author="Abdul Rasheed M D" w:date="2021-02-06T11:26:00Z">
              <w:r w:rsidRPr="00752A03">
                <w:t>DCI format 1_0/1_1/1_2</w:t>
              </w:r>
            </w:ins>
          </w:p>
        </w:tc>
      </w:tr>
      <w:tr w:rsidR="007F0804" w:rsidRPr="00752A03" w14:paraId="5176C49D" w14:textId="77777777" w:rsidTr="007F0804">
        <w:trPr>
          <w:cantSplit/>
          <w:jc w:val="center"/>
          <w:ins w:id="72" w:author="Abdul Rasheed M D" w:date="2021-02-06T11:26:00Z"/>
        </w:trPr>
        <w:tc>
          <w:tcPr>
            <w:tcW w:w="2615" w:type="dxa"/>
            <w:vAlign w:val="center"/>
          </w:tcPr>
          <w:p w14:paraId="30B6EDDC" w14:textId="77777777" w:rsidR="007F0804" w:rsidRPr="00752A03" w:rsidRDefault="007F0804" w:rsidP="007F0804">
            <w:pPr>
              <w:pStyle w:val="TAC"/>
              <w:rPr>
                <w:ins w:id="73" w:author="Abdul Rasheed M D" w:date="2021-02-06T11:26:00Z"/>
              </w:rPr>
            </w:pPr>
            <w:ins w:id="74" w:author="Abdul Rasheed M D" w:date="2021-02-06T11:26:00Z">
              <w:r w:rsidRPr="00752A03">
                <w:t>HARQ process number</w:t>
              </w:r>
            </w:ins>
          </w:p>
        </w:tc>
        <w:tc>
          <w:tcPr>
            <w:tcW w:w="2160" w:type="dxa"/>
            <w:vAlign w:val="center"/>
          </w:tcPr>
          <w:p w14:paraId="74CFCB96" w14:textId="77777777" w:rsidR="007F0804" w:rsidRPr="00752A03" w:rsidRDefault="007F0804" w:rsidP="007F0804">
            <w:pPr>
              <w:pStyle w:val="TAC"/>
              <w:rPr>
                <w:ins w:id="75" w:author="Abdul Rasheed M D" w:date="2021-02-06T11:26:00Z"/>
              </w:rPr>
            </w:pPr>
            <w:ins w:id="76" w:author="Abdul Rasheed M D" w:date="2021-02-06T11:26:00Z">
              <w:r w:rsidRPr="00752A03">
                <w:t>set to all '0's</w:t>
              </w:r>
            </w:ins>
          </w:p>
        </w:tc>
        <w:tc>
          <w:tcPr>
            <w:tcW w:w="2060" w:type="dxa"/>
            <w:vAlign w:val="center"/>
          </w:tcPr>
          <w:p w14:paraId="62C2424F" w14:textId="77777777" w:rsidR="007F0804" w:rsidRPr="00752A03" w:rsidRDefault="007F0804" w:rsidP="007F0804">
            <w:pPr>
              <w:pStyle w:val="TAC"/>
              <w:rPr>
                <w:ins w:id="77" w:author="Abdul Rasheed M D" w:date="2021-02-06T11:26:00Z"/>
              </w:rPr>
            </w:pPr>
            <w:ins w:id="78" w:author="Abdul Rasheed M D" w:date="2021-02-06T11:26:00Z">
              <w:r w:rsidRPr="00752A03">
                <w:t>set to all '0's</w:t>
              </w:r>
            </w:ins>
          </w:p>
        </w:tc>
      </w:tr>
      <w:tr w:rsidR="007F0804" w:rsidRPr="00752A03" w14:paraId="69B7D3C5" w14:textId="77777777" w:rsidTr="007F0804">
        <w:trPr>
          <w:cantSplit/>
          <w:jc w:val="center"/>
          <w:ins w:id="79" w:author="Abdul Rasheed M D" w:date="2021-02-06T11:26:00Z"/>
        </w:trPr>
        <w:tc>
          <w:tcPr>
            <w:tcW w:w="2615" w:type="dxa"/>
            <w:vAlign w:val="center"/>
          </w:tcPr>
          <w:p w14:paraId="546194CC" w14:textId="77777777" w:rsidR="007F0804" w:rsidRPr="00752A03" w:rsidRDefault="007F0804" w:rsidP="007F0804">
            <w:pPr>
              <w:pStyle w:val="TAC"/>
              <w:rPr>
                <w:ins w:id="80" w:author="Abdul Rasheed M D" w:date="2021-02-06T11:26:00Z"/>
              </w:rPr>
            </w:pPr>
            <w:ins w:id="81" w:author="Abdul Rasheed M D" w:date="2021-02-06T11:26:00Z">
              <w:r w:rsidRPr="00752A03">
                <w:t>Redundancy version</w:t>
              </w:r>
            </w:ins>
          </w:p>
        </w:tc>
        <w:tc>
          <w:tcPr>
            <w:tcW w:w="2160" w:type="dxa"/>
            <w:vAlign w:val="center"/>
          </w:tcPr>
          <w:p w14:paraId="3E96472D" w14:textId="77777777" w:rsidR="007F0804" w:rsidRPr="00752A03" w:rsidRDefault="007F0804" w:rsidP="007F0804">
            <w:pPr>
              <w:pStyle w:val="TAC"/>
              <w:rPr>
                <w:ins w:id="82" w:author="Abdul Rasheed M D" w:date="2021-02-06T11:26:00Z"/>
              </w:rPr>
            </w:pPr>
            <w:ins w:id="83" w:author="Abdul Rasheed M D" w:date="2021-02-06T11:26:00Z">
              <w:r w:rsidRPr="00752A03">
                <w:t>set to all '0's</w:t>
              </w:r>
            </w:ins>
          </w:p>
        </w:tc>
        <w:tc>
          <w:tcPr>
            <w:tcW w:w="2060" w:type="dxa"/>
            <w:vAlign w:val="center"/>
          </w:tcPr>
          <w:p w14:paraId="263566DC" w14:textId="77777777" w:rsidR="007F0804" w:rsidRPr="00752A03" w:rsidRDefault="007F0804" w:rsidP="007F0804">
            <w:pPr>
              <w:pStyle w:val="TAC"/>
              <w:rPr>
                <w:ins w:id="84" w:author="Abdul Rasheed M D" w:date="2021-02-06T11:26:00Z"/>
              </w:rPr>
            </w:pPr>
            <w:ins w:id="85" w:author="Abdul Rasheed M D" w:date="2021-02-06T11:26:00Z">
              <w:r w:rsidRPr="00752A03">
                <w:t>set to all '0's</w:t>
              </w:r>
            </w:ins>
          </w:p>
        </w:tc>
      </w:tr>
      <w:tr w:rsidR="007F0804" w:rsidRPr="00752A03" w14:paraId="67D2D6DB" w14:textId="77777777" w:rsidTr="007F0804">
        <w:trPr>
          <w:cantSplit/>
          <w:jc w:val="center"/>
          <w:ins w:id="86" w:author="Abdul Rasheed M D" w:date="2021-02-06T11:26:00Z"/>
        </w:trPr>
        <w:tc>
          <w:tcPr>
            <w:tcW w:w="2615" w:type="dxa"/>
            <w:vAlign w:val="center"/>
          </w:tcPr>
          <w:p w14:paraId="4C442234" w14:textId="77777777" w:rsidR="007F0804" w:rsidRPr="00752A03" w:rsidRDefault="007F0804" w:rsidP="007F0804">
            <w:pPr>
              <w:pStyle w:val="TAC"/>
              <w:rPr>
                <w:ins w:id="87" w:author="Abdul Rasheed M D" w:date="2021-02-06T11:26:00Z"/>
              </w:rPr>
            </w:pPr>
            <w:ins w:id="88" w:author="Abdul Rasheed M D" w:date="2021-02-06T11:26:00Z">
              <w:r w:rsidRPr="00752A03">
                <w:t>Modulation and coding scheme</w:t>
              </w:r>
            </w:ins>
          </w:p>
        </w:tc>
        <w:tc>
          <w:tcPr>
            <w:tcW w:w="2160" w:type="dxa"/>
            <w:vAlign w:val="center"/>
          </w:tcPr>
          <w:p w14:paraId="6CE10579" w14:textId="77777777" w:rsidR="007F0804" w:rsidRPr="00752A03" w:rsidRDefault="007F0804" w:rsidP="007F0804">
            <w:pPr>
              <w:pStyle w:val="TAC"/>
              <w:rPr>
                <w:ins w:id="89" w:author="Abdul Rasheed M D" w:date="2021-02-06T11:26:00Z"/>
              </w:rPr>
            </w:pPr>
            <w:ins w:id="90" w:author="Abdul Rasheed M D" w:date="2021-02-06T11:26:00Z">
              <w:r w:rsidRPr="00752A03">
                <w:t>set to all '1's</w:t>
              </w:r>
            </w:ins>
          </w:p>
        </w:tc>
        <w:tc>
          <w:tcPr>
            <w:tcW w:w="2060" w:type="dxa"/>
            <w:vAlign w:val="center"/>
          </w:tcPr>
          <w:p w14:paraId="0F9BD1F8" w14:textId="77777777" w:rsidR="007F0804" w:rsidRPr="00752A03" w:rsidRDefault="007F0804" w:rsidP="007F0804">
            <w:pPr>
              <w:pStyle w:val="TAC"/>
              <w:rPr>
                <w:ins w:id="91" w:author="Abdul Rasheed M D" w:date="2021-02-06T11:26:00Z"/>
              </w:rPr>
            </w:pPr>
            <w:ins w:id="92" w:author="Abdul Rasheed M D" w:date="2021-02-06T11:26:00Z">
              <w:r w:rsidRPr="00752A03">
                <w:t>set to all '1's</w:t>
              </w:r>
            </w:ins>
          </w:p>
        </w:tc>
      </w:tr>
      <w:tr w:rsidR="007F0804" w:rsidRPr="00752A03" w14:paraId="4E1EA109" w14:textId="77777777" w:rsidTr="007F0804">
        <w:trPr>
          <w:cantSplit/>
          <w:jc w:val="center"/>
          <w:ins w:id="93" w:author="Abdul Rasheed M D" w:date="2021-02-06T11:26:00Z"/>
        </w:trPr>
        <w:tc>
          <w:tcPr>
            <w:tcW w:w="2615" w:type="dxa"/>
            <w:vAlign w:val="center"/>
          </w:tcPr>
          <w:p w14:paraId="1E897F81" w14:textId="77777777" w:rsidR="007F0804" w:rsidRPr="00752A03" w:rsidRDefault="007F0804" w:rsidP="007F0804">
            <w:pPr>
              <w:pStyle w:val="TAC"/>
              <w:rPr>
                <w:ins w:id="94" w:author="Abdul Rasheed M D" w:date="2021-02-06T11:26:00Z"/>
              </w:rPr>
            </w:pPr>
            <w:ins w:id="95" w:author="Abdul Rasheed M D" w:date="2021-02-06T11:26:00Z">
              <w:r w:rsidRPr="00752A03">
                <w:t>Frequency domain resource assignment</w:t>
              </w:r>
            </w:ins>
          </w:p>
        </w:tc>
        <w:tc>
          <w:tcPr>
            <w:tcW w:w="2160" w:type="dxa"/>
            <w:vAlign w:val="center"/>
          </w:tcPr>
          <w:p w14:paraId="1BED3994" w14:textId="77777777" w:rsidR="007F0804" w:rsidRPr="00752A03" w:rsidRDefault="007F0804" w:rsidP="007F0804">
            <w:pPr>
              <w:pStyle w:val="NormalWeb"/>
              <w:widowControl w:val="0"/>
              <w:spacing w:before="0" w:beforeAutospacing="0" w:after="120" w:afterAutospacing="0"/>
              <w:jc w:val="center"/>
              <w:rPr>
                <w:ins w:id="96" w:author="Abdul Rasheed M D" w:date="2021-02-06T11:26:00Z"/>
                <w:rFonts w:ascii="Arial" w:hAnsi="Arial" w:cs="Arial"/>
                <w:sz w:val="18"/>
                <w:szCs w:val="18"/>
              </w:rPr>
            </w:pPr>
            <w:ins w:id="97" w:author="Abdul Rasheed M D" w:date="2021-02-06T11:26:00Z">
              <w:r w:rsidRPr="00752A03">
                <w:rPr>
                  <w:rFonts w:ascii="Arial" w:hAnsi="Arial" w:cs="Arial"/>
                  <w:sz w:val="18"/>
                  <w:szCs w:val="18"/>
                </w:rPr>
                <w:t xml:space="preserve">set to all '0's for FDRA Type 2 with </w:t>
              </w:r>
            </w:ins>
            <m:oMath>
              <m:r>
                <w:ins w:id="98" w:author="Abdul Rasheed M D" w:date="2021-02-06T11:26:00Z">
                  <w:rPr>
                    <w:rFonts w:ascii="Cambria Math" w:hAnsi="Cambria Math" w:cs="Arial"/>
                    <w:sz w:val="18"/>
                    <w:szCs w:val="18"/>
                    <w:lang w:val="sv-SE"/>
                  </w:rPr>
                  <m:t>μ</m:t>
                </w:ins>
              </m:r>
              <m:r>
                <w:ins w:id="99" w:author="Abdul Rasheed M D" w:date="2021-02-06T11:26:00Z">
                  <w:rPr>
                    <w:rFonts w:ascii="Cambria Math" w:hAnsi="Cambria Math" w:cs="Arial"/>
                    <w:sz w:val="18"/>
                    <w:szCs w:val="18"/>
                  </w:rPr>
                  <m:t>=1</m:t>
                </w:ins>
              </m:r>
            </m:oMath>
          </w:p>
          <w:p w14:paraId="76C6A1B4" w14:textId="77777777" w:rsidR="007F0804" w:rsidRPr="00752A03" w:rsidRDefault="007F0804" w:rsidP="007F0804">
            <w:pPr>
              <w:pStyle w:val="NormalWeb"/>
              <w:widowControl w:val="0"/>
              <w:spacing w:before="0" w:beforeAutospacing="0" w:after="120" w:afterAutospacing="0"/>
              <w:jc w:val="center"/>
              <w:rPr>
                <w:ins w:id="100" w:author="Abdul Rasheed M D" w:date="2021-02-06T11:26:00Z"/>
                <w:rFonts w:ascii="Arial" w:hAnsi="Arial" w:cs="Arial"/>
                <w:sz w:val="18"/>
                <w:szCs w:val="18"/>
              </w:rPr>
            </w:pPr>
          </w:p>
          <w:p w14:paraId="3D366669" w14:textId="77777777" w:rsidR="007F0804" w:rsidRPr="00752A03" w:rsidRDefault="007F0804" w:rsidP="007F0804">
            <w:pPr>
              <w:pStyle w:val="TAC"/>
              <w:rPr>
                <w:ins w:id="101" w:author="Abdul Rasheed M D" w:date="2021-02-06T11:26:00Z"/>
                <w:rFonts w:cs="Arial"/>
                <w:szCs w:val="18"/>
              </w:rPr>
            </w:pPr>
            <w:ins w:id="102" w:author="Abdul Rasheed M D" w:date="2021-02-06T11:26:00Z">
              <w:r w:rsidRPr="00752A03">
                <w:rPr>
                  <w:rFonts w:cs="Arial"/>
                  <w:szCs w:val="18"/>
                </w:rPr>
                <w:t>set to all '1's, otherwise</w:t>
              </w:r>
            </w:ins>
          </w:p>
        </w:tc>
        <w:tc>
          <w:tcPr>
            <w:tcW w:w="2060" w:type="dxa"/>
            <w:vAlign w:val="center"/>
          </w:tcPr>
          <w:p w14:paraId="6B0392E6" w14:textId="77777777" w:rsidR="007F0804" w:rsidRPr="00752A03" w:rsidRDefault="007F0804" w:rsidP="007F0804">
            <w:pPr>
              <w:pStyle w:val="TAC"/>
              <w:rPr>
                <w:ins w:id="103" w:author="Abdul Rasheed M D" w:date="2021-02-06T11:26:00Z"/>
              </w:rPr>
            </w:pPr>
            <w:ins w:id="104" w:author="Abdul Rasheed M D" w:date="2021-02-06T11:26:00Z">
              <w:r w:rsidRPr="00752A03">
                <w:t xml:space="preserve">set to all '0's for FDRA Type 0 or for </w:t>
              </w:r>
              <w:r w:rsidRPr="00752A03">
                <w:rPr>
                  <w:i/>
                  <w:iCs/>
                </w:rPr>
                <w:t>dynamicSwitch</w:t>
              </w:r>
            </w:ins>
          </w:p>
          <w:p w14:paraId="032769B6" w14:textId="77777777" w:rsidR="007F0804" w:rsidRPr="00752A03" w:rsidRDefault="007F0804" w:rsidP="007F0804">
            <w:pPr>
              <w:pStyle w:val="TAC"/>
              <w:rPr>
                <w:ins w:id="105" w:author="Abdul Rasheed M D" w:date="2021-02-06T11:26:00Z"/>
              </w:rPr>
            </w:pPr>
          </w:p>
          <w:p w14:paraId="1A0F0AD1" w14:textId="77777777" w:rsidR="007F0804" w:rsidRPr="00752A03" w:rsidRDefault="007F0804" w:rsidP="007F0804">
            <w:pPr>
              <w:pStyle w:val="TAC"/>
              <w:rPr>
                <w:ins w:id="106" w:author="Abdul Rasheed M D" w:date="2021-02-06T11:26:00Z"/>
              </w:rPr>
            </w:pPr>
            <w:ins w:id="107" w:author="Abdul Rasheed M D" w:date="2021-02-06T11:26:00Z">
              <w:r w:rsidRPr="00752A03">
                <w:t>set to all '1's for FDRA Type 1</w:t>
              </w:r>
            </w:ins>
          </w:p>
        </w:tc>
      </w:tr>
    </w:tbl>
    <w:p w14:paraId="0814AE17" w14:textId="77777777" w:rsidR="007F0804" w:rsidRPr="00752A03" w:rsidRDefault="007F0804" w:rsidP="007F0804">
      <w:pPr>
        <w:rPr>
          <w:ins w:id="108" w:author="Abdul Rasheed M D" w:date="2021-02-06T11:26:00Z"/>
        </w:rPr>
      </w:pPr>
    </w:p>
    <w:p w14:paraId="1C675757" w14:textId="77777777" w:rsidR="007F0804" w:rsidRPr="00752A03" w:rsidRDefault="007F0804" w:rsidP="007F0804">
      <w:pPr>
        <w:pStyle w:val="TH"/>
        <w:spacing w:before="180"/>
        <w:rPr>
          <w:ins w:id="109" w:author="Abdul Rasheed M D" w:date="2021-02-06T11:26:00Z"/>
        </w:rPr>
      </w:pPr>
      <w:ins w:id="110" w:author="Abdul Rasheed M D" w:date="2021-02-06T11:26:00Z">
        <w:r w:rsidRPr="00752A03">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752A03">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752A03" w14:paraId="184AB6D0" w14:textId="77777777" w:rsidTr="007F0804">
        <w:trPr>
          <w:cantSplit/>
          <w:jc w:val="center"/>
          <w:ins w:id="111" w:author="Abdul Rasheed M D" w:date="2021-02-06T11:26:00Z"/>
        </w:trPr>
        <w:tc>
          <w:tcPr>
            <w:tcW w:w="2250" w:type="dxa"/>
            <w:shd w:val="clear" w:color="auto" w:fill="E0E0E0"/>
            <w:vAlign w:val="center"/>
          </w:tcPr>
          <w:p w14:paraId="438E53CF" w14:textId="77777777" w:rsidR="007F0804" w:rsidRPr="00752A03" w:rsidRDefault="007F0804" w:rsidP="007F0804">
            <w:pPr>
              <w:pStyle w:val="TAH"/>
              <w:rPr>
                <w:ins w:id="112" w:author="Abdul Rasheed M D" w:date="2021-02-06T11:26:00Z"/>
              </w:rPr>
            </w:pPr>
          </w:p>
        </w:tc>
        <w:tc>
          <w:tcPr>
            <w:tcW w:w="2160" w:type="dxa"/>
            <w:shd w:val="clear" w:color="auto" w:fill="E0E0E0"/>
            <w:vAlign w:val="center"/>
          </w:tcPr>
          <w:p w14:paraId="463216AC" w14:textId="77777777" w:rsidR="007F0804" w:rsidRPr="00752A03" w:rsidRDefault="007F0804" w:rsidP="007F0804">
            <w:pPr>
              <w:pStyle w:val="TAH"/>
              <w:rPr>
                <w:ins w:id="113" w:author="Abdul Rasheed M D" w:date="2021-02-06T11:26:00Z"/>
              </w:rPr>
            </w:pPr>
            <w:ins w:id="114" w:author="Abdul Rasheed M D" w:date="2021-02-06T11:26:00Z">
              <w:r w:rsidRPr="00752A03">
                <w:t xml:space="preserve">DCI format 0_0/0_1/0_2 </w:t>
              </w:r>
            </w:ins>
          </w:p>
        </w:tc>
        <w:tc>
          <w:tcPr>
            <w:tcW w:w="2245" w:type="dxa"/>
            <w:shd w:val="clear" w:color="auto" w:fill="E0E0E0"/>
            <w:vAlign w:val="center"/>
          </w:tcPr>
          <w:p w14:paraId="0A9CA299" w14:textId="77777777" w:rsidR="007F0804" w:rsidRPr="00752A03" w:rsidRDefault="007F0804" w:rsidP="007F0804">
            <w:pPr>
              <w:pStyle w:val="TAH"/>
              <w:rPr>
                <w:ins w:id="115" w:author="Abdul Rasheed M D" w:date="2021-02-06T11:26:00Z"/>
              </w:rPr>
            </w:pPr>
            <w:ins w:id="116" w:author="Abdul Rasheed M D" w:date="2021-02-06T11:26:00Z">
              <w:r w:rsidRPr="00752A03">
                <w:t>DCI format 1_0/1_2</w:t>
              </w:r>
            </w:ins>
          </w:p>
        </w:tc>
        <w:tc>
          <w:tcPr>
            <w:tcW w:w="2610" w:type="dxa"/>
            <w:shd w:val="clear" w:color="auto" w:fill="E0E0E0"/>
            <w:vAlign w:val="center"/>
          </w:tcPr>
          <w:p w14:paraId="36168074" w14:textId="77777777" w:rsidR="007F0804" w:rsidRPr="00752A03" w:rsidRDefault="007F0804" w:rsidP="007F0804">
            <w:pPr>
              <w:pStyle w:val="TAH"/>
              <w:rPr>
                <w:ins w:id="117" w:author="Abdul Rasheed M D" w:date="2021-02-06T11:26:00Z"/>
              </w:rPr>
            </w:pPr>
            <w:ins w:id="118" w:author="Abdul Rasheed M D" w:date="2021-02-06T11:26:00Z">
              <w:r w:rsidRPr="00752A03">
                <w:t>DCI format 1_1</w:t>
              </w:r>
            </w:ins>
          </w:p>
        </w:tc>
      </w:tr>
      <w:tr w:rsidR="007F0804" w:rsidRPr="00752A03" w14:paraId="38A247D6" w14:textId="77777777" w:rsidTr="007F0804">
        <w:trPr>
          <w:cantSplit/>
          <w:jc w:val="center"/>
          <w:ins w:id="119" w:author="Abdul Rasheed M D" w:date="2021-02-06T11:26:00Z"/>
        </w:trPr>
        <w:tc>
          <w:tcPr>
            <w:tcW w:w="2250" w:type="dxa"/>
            <w:vAlign w:val="center"/>
          </w:tcPr>
          <w:p w14:paraId="055406C8" w14:textId="77777777" w:rsidR="007F0804" w:rsidRPr="00752A03" w:rsidRDefault="007F0804" w:rsidP="007F0804">
            <w:pPr>
              <w:pStyle w:val="TAC"/>
              <w:rPr>
                <w:ins w:id="120" w:author="Abdul Rasheed M D" w:date="2021-02-06T11:26:00Z"/>
              </w:rPr>
            </w:pPr>
            <w:ins w:id="121" w:author="Abdul Rasheed M D" w:date="2021-02-06T11:26:00Z">
              <w:r w:rsidRPr="00752A03">
                <w:t>Redundancy version</w:t>
              </w:r>
            </w:ins>
          </w:p>
        </w:tc>
        <w:tc>
          <w:tcPr>
            <w:tcW w:w="2160" w:type="dxa"/>
            <w:vAlign w:val="center"/>
          </w:tcPr>
          <w:p w14:paraId="0394E97F" w14:textId="77777777" w:rsidR="007F0804" w:rsidRPr="00752A03" w:rsidRDefault="007F0804" w:rsidP="007F0804">
            <w:pPr>
              <w:pStyle w:val="TAC"/>
              <w:rPr>
                <w:ins w:id="122" w:author="Abdul Rasheed M D" w:date="2021-02-06T11:26:00Z"/>
              </w:rPr>
            </w:pPr>
            <w:ins w:id="123" w:author="Abdul Rasheed M D" w:date="2021-02-06T11:26:00Z">
              <w:r w:rsidRPr="00752A03">
                <w:t>set to all '0's</w:t>
              </w:r>
            </w:ins>
          </w:p>
        </w:tc>
        <w:tc>
          <w:tcPr>
            <w:tcW w:w="2245" w:type="dxa"/>
            <w:vAlign w:val="center"/>
          </w:tcPr>
          <w:p w14:paraId="02CE6184" w14:textId="77777777" w:rsidR="007F0804" w:rsidRPr="00752A03" w:rsidRDefault="007F0804" w:rsidP="007F0804">
            <w:pPr>
              <w:pStyle w:val="TAC"/>
              <w:rPr>
                <w:ins w:id="124" w:author="Abdul Rasheed M D" w:date="2021-02-06T11:26:00Z"/>
              </w:rPr>
            </w:pPr>
            <w:ins w:id="125" w:author="Abdul Rasheed M D" w:date="2021-02-06T11:26:00Z">
              <w:r w:rsidRPr="00752A03">
                <w:t>set to all '0's</w:t>
              </w:r>
            </w:ins>
          </w:p>
        </w:tc>
        <w:tc>
          <w:tcPr>
            <w:tcW w:w="2610" w:type="dxa"/>
            <w:vAlign w:val="center"/>
          </w:tcPr>
          <w:p w14:paraId="427FB728" w14:textId="77777777" w:rsidR="007F0804" w:rsidRPr="00752A03" w:rsidRDefault="007F0804" w:rsidP="007F0804">
            <w:pPr>
              <w:pStyle w:val="TAC"/>
              <w:rPr>
                <w:ins w:id="126" w:author="Abdul Rasheed M D" w:date="2021-02-06T11:26:00Z"/>
              </w:rPr>
            </w:pPr>
            <w:ins w:id="127" w:author="Abdul Rasheed M D" w:date="2021-02-06T11:26:00Z">
              <w:r w:rsidRPr="00752A03">
                <w:t>For the enabled transport block: set to all '0's</w:t>
              </w:r>
            </w:ins>
          </w:p>
        </w:tc>
      </w:tr>
    </w:tbl>
    <w:p w14:paraId="44AAA01A" w14:textId="77777777" w:rsidR="007F0804" w:rsidRPr="00752A03" w:rsidRDefault="007F0804" w:rsidP="007F0804">
      <w:pPr>
        <w:rPr>
          <w:ins w:id="128" w:author="Abdul Rasheed M D" w:date="2021-02-06T11:26:00Z"/>
          <w:lang w:eastAsia="zh-CN"/>
        </w:rPr>
      </w:pPr>
    </w:p>
    <w:p w14:paraId="60CCEA99" w14:textId="77777777" w:rsidR="007F0804" w:rsidRPr="00752A03" w:rsidRDefault="007F0804" w:rsidP="007F0804">
      <w:pPr>
        <w:pStyle w:val="TH"/>
        <w:spacing w:before="180"/>
        <w:rPr>
          <w:ins w:id="129" w:author="Abdul Rasheed M D" w:date="2021-02-06T11:26:00Z"/>
          <w:lang w:eastAsia="zh-CN"/>
        </w:rPr>
      </w:pPr>
      <w:ins w:id="130" w:author="Abdul Rasheed M D" w:date="2021-02-06T11:26:00Z">
        <w:r w:rsidRPr="00752A03">
          <w:rPr>
            <w:lang w:eastAsia="zh-CN"/>
          </w:rPr>
          <w:t xml:space="preserve">Table 10.2-4: Special fields for a single or multiple DL SPS and UL grant Type 2 scheduling release PDCCH validation </w:t>
        </w:r>
        <w:r w:rsidRPr="00752A03">
          <w:rPr>
            <w:rFonts w:eastAsia="MS Mincho" w:cs="Arial"/>
            <w:bCs/>
            <w:lang w:val="en-US"/>
          </w:rPr>
          <w:t>when a UE is provided multiple DL SPS or UL grant Type 2 configurations</w:t>
        </w:r>
        <w:r w:rsidRPr="00752A03">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7F0804" w:rsidRPr="00752A03" w14:paraId="63EC0103" w14:textId="77777777" w:rsidTr="007F0804">
        <w:trPr>
          <w:cantSplit/>
          <w:jc w:val="center"/>
          <w:ins w:id="131" w:author="Abdul Rasheed M D" w:date="2021-02-06T11:26:00Z"/>
        </w:trPr>
        <w:tc>
          <w:tcPr>
            <w:tcW w:w="3435" w:type="dxa"/>
            <w:shd w:val="clear" w:color="auto" w:fill="E0E0E0"/>
            <w:vAlign w:val="center"/>
          </w:tcPr>
          <w:p w14:paraId="3050D1AA" w14:textId="77777777" w:rsidR="007F0804" w:rsidRPr="00752A03" w:rsidRDefault="007F0804" w:rsidP="007F0804">
            <w:pPr>
              <w:pStyle w:val="TAH"/>
              <w:rPr>
                <w:ins w:id="132" w:author="Abdul Rasheed M D" w:date="2021-02-06T11:26:00Z"/>
              </w:rPr>
            </w:pPr>
          </w:p>
        </w:tc>
        <w:tc>
          <w:tcPr>
            <w:tcW w:w="2160" w:type="dxa"/>
            <w:shd w:val="clear" w:color="auto" w:fill="E0E0E0"/>
            <w:vAlign w:val="center"/>
          </w:tcPr>
          <w:p w14:paraId="278837AF" w14:textId="77777777" w:rsidR="007F0804" w:rsidRPr="00752A03" w:rsidRDefault="007F0804" w:rsidP="007F0804">
            <w:pPr>
              <w:pStyle w:val="TAH"/>
              <w:rPr>
                <w:ins w:id="133" w:author="Abdul Rasheed M D" w:date="2021-02-06T11:26:00Z"/>
              </w:rPr>
            </w:pPr>
            <w:ins w:id="134" w:author="Abdul Rasheed M D" w:date="2021-02-06T11:26:00Z">
              <w:r w:rsidRPr="00752A03">
                <w:t xml:space="preserve">DCI format 0_0/0_1/0_2 </w:t>
              </w:r>
            </w:ins>
          </w:p>
        </w:tc>
        <w:tc>
          <w:tcPr>
            <w:tcW w:w="2680" w:type="dxa"/>
            <w:shd w:val="clear" w:color="auto" w:fill="E0E0E0"/>
            <w:vAlign w:val="center"/>
          </w:tcPr>
          <w:p w14:paraId="2FCCEEA5" w14:textId="77777777" w:rsidR="007F0804" w:rsidRPr="00752A03" w:rsidRDefault="007F0804" w:rsidP="007F0804">
            <w:pPr>
              <w:pStyle w:val="TAH"/>
              <w:rPr>
                <w:ins w:id="135" w:author="Abdul Rasheed M D" w:date="2021-02-06T11:26:00Z"/>
              </w:rPr>
            </w:pPr>
            <w:ins w:id="136" w:author="Abdul Rasheed M D" w:date="2021-02-06T11:26:00Z">
              <w:r w:rsidRPr="00752A03">
                <w:t>DCI format 1_0/1_1/1_2</w:t>
              </w:r>
            </w:ins>
          </w:p>
        </w:tc>
      </w:tr>
      <w:tr w:rsidR="007F0804" w:rsidRPr="00752A03" w14:paraId="017554D0" w14:textId="77777777" w:rsidTr="007F0804">
        <w:trPr>
          <w:cantSplit/>
          <w:jc w:val="center"/>
          <w:ins w:id="137" w:author="Abdul Rasheed M D" w:date="2021-02-06T11:26:00Z"/>
        </w:trPr>
        <w:tc>
          <w:tcPr>
            <w:tcW w:w="3435" w:type="dxa"/>
            <w:vAlign w:val="center"/>
          </w:tcPr>
          <w:p w14:paraId="6FEFBE75" w14:textId="77777777" w:rsidR="007F0804" w:rsidRPr="00752A03" w:rsidRDefault="007F0804" w:rsidP="007F0804">
            <w:pPr>
              <w:pStyle w:val="TAC"/>
              <w:rPr>
                <w:ins w:id="138" w:author="Abdul Rasheed M D" w:date="2021-02-06T11:26:00Z"/>
              </w:rPr>
            </w:pPr>
            <w:ins w:id="139" w:author="Abdul Rasheed M D" w:date="2021-02-06T11:26:00Z">
              <w:r w:rsidRPr="00752A03">
                <w:t>Redundancy version</w:t>
              </w:r>
            </w:ins>
          </w:p>
        </w:tc>
        <w:tc>
          <w:tcPr>
            <w:tcW w:w="2160" w:type="dxa"/>
            <w:vAlign w:val="center"/>
          </w:tcPr>
          <w:p w14:paraId="5B6A7DB2" w14:textId="77777777" w:rsidR="007F0804" w:rsidRPr="00752A03" w:rsidRDefault="007F0804" w:rsidP="007F0804">
            <w:pPr>
              <w:pStyle w:val="TAC"/>
              <w:rPr>
                <w:ins w:id="140" w:author="Abdul Rasheed M D" w:date="2021-02-06T11:26:00Z"/>
              </w:rPr>
            </w:pPr>
            <w:ins w:id="141" w:author="Abdul Rasheed M D" w:date="2021-02-06T11:26:00Z">
              <w:r w:rsidRPr="00752A03">
                <w:t>set to all '0's</w:t>
              </w:r>
            </w:ins>
          </w:p>
        </w:tc>
        <w:tc>
          <w:tcPr>
            <w:tcW w:w="2680" w:type="dxa"/>
            <w:vAlign w:val="center"/>
          </w:tcPr>
          <w:p w14:paraId="1F6504C9" w14:textId="77777777" w:rsidR="007F0804" w:rsidRPr="00752A03" w:rsidRDefault="007F0804" w:rsidP="007F0804">
            <w:pPr>
              <w:pStyle w:val="TAC"/>
              <w:rPr>
                <w:ins w:id="142" w:author="Abdul Rasheed M D" w:date="2021-02-06T11:26:00Z"/>
              </w:rPr>
            </w:pPr>
            <w:ins w:id="143" w:author="Abdul Rasheed M D" w:date="2021-02-06T11:26:00Z">
              <w:r w:rsidRPr="00752A03">
                <w:t>set to all '0's</w:t>
              </w:r>
            </w:ins>
          </w:p>
        </w:tc>
      </w:tr>
      <w:tr w:rsidR="007F0804" w:rsidRPr="00752A03" w14:paraId="6B89E10B" w14:textId="77777777" w:rsidTr="007F0804">
        <w:trPr>
          <w:cantSplit/>
          <w:jc w:val="center"/>
          <w:ins w:id="144" w:author="Abdul Rasheed M D" w:date="2021-02-06T11:26:00Z"/>
        </w:trPr>
        <w:tc>
          <w:tcPr>
            <w:tcW w:w="3435" w:type="dxa"/>
            <w:vAlign w:val="center"/>
          </w:tcPr>
          <w:p w14:paraId="0D434F1C" w14:textId="77777777" w:rsidR="007F0804" w:rsidRPr="00752A03" w:rsidRDefault="007F0804" w:rsidP="007F0804">
            <w:pPr>
              <w:pStyle w:val="TAC"/>
              <w:rPr>
                <w:ins w:id="145" w:author="Abdul Rasheed M D" w:date="2021-02-06T11:26:00Z"/>
              </w:rPr>
            </w:pPr>
            <w:ins w:id="146" w:author="Abdul Rasheed M D" w:date="2021-02-06T11:26:00Z">
              <w:r w:rsidRPr="00752A03">
                <w:t>Modulation and coding scheme</w:t>
              </w:r>
            </w:ins>
          </w:p>
        </w:tc>
        <w:tc>
          <w:tcPr>
            <w:tcW w:w="2160" w:type="dxa"/>
            <w:vAlign w:val="center"/>
          </w:tcPr>
          <w:p w14:paraId="6A3EAAB4" w14:textId="77777777" w:rsidR="007F0804" w:rsidRPr="00752A03" w:rsidRDefault="007F0804" w:rsidP="007F0804">
            <w:pPr>
              <w:pStyle w:val="TAC"/>
              <w:rPr>
                <w:ins w:id="147" w:author="Abdul Rasheed M D" w:date="2021-02-06T11:26:00Z"/>
              </w:rPr>
            </w:pPr>
            <w:ins w:id="148" w:author="Abdul Rasheed M D" w:date="2021-02-06T11:26:00Z">
              <w:r w:rsidRPr="00752A03">
                <w:t>set to all '1's</w:t>
              </w:r>
            </w:ins>
          </w:p>
        </w:tc>
        <w:tc>
          <w:tcPr>
            <w:tcW w:w="2680" w:type="dxa"/>
            <w:vAlign w:val="center"/>
          </w:tcPr>
          <w:p w14:paraId="0127B651" w14:textId="77777777" w:rsidR="007F0804" w:rsidRPr="00752A03" w:rsidRDefault="007F0804" w:rsidP="007F0804">
            <w:pPr>
              <w:pStyle w:val="TAC"/>
              <w:rPr>
                <w:ins w:id="149" w:author="Abdul Rasheed M D" w:date="2021-02-06T11:26:00Z"/>
              </w:rPr>
            </w:pPr>
            <w:ins w:id="150" w:author="Abdul Rasheed M D" w:date="2021-02-06T11:26:00Z">
              <w:r w:rsidRPr="00752A03">
                <w:t>set to all '1's</w:t>
              </w:r>
            </w:ins>
          </w:p>
        </w:tc>
      </w:tr>
      <w:tr w:rsidR="007F0804" w:rsidRPr="00752A03" w14:paraId="6472796B" w14:textId="77777777" w:rsidTr="007F0804">
        <w:trPr>
          <w:cantSplit/>
          <w:jc w:val="center"/>
          <w:ins w:id="151" w:author="Abdul Rasheed M D" w:date="2021-02-06T11:26:00Z"/>
        </w:trPr>
        <w:tc>
          <w:tcPr>
            <w:tcW w:w="3435" w:type="dxa"/>
            <w:vAlign w:val="center"/>
          </w:tcPr>
          <w:p w14:paraId="238B55DD" w14:textId="77777777" w:rsidR="007F0804" w:rsidRPr="00752A03" w:rsidRDefault="007F0804" w:rsidP="007F0804">
            <w:pPr>
              <w:pStyle w:val="TAC"/>
              <w:rPr>
                <w:ins w:id="152" w:author="Abdul Rasheed M D" w:date="2021-02-06T11:26:00Z"/>
              </w:rPr>
            </w:pPr>
            <w:ins w:id="153" w:author="Abdul Rasheed M D" w:date="2021-02-06T11:26:00Z">
              <w:r w:rsidRPr="00752A03">
                <w:t>Frequency domain resource assignment</w:t>
              </w:r>
            </w:ins>
          </w:p>
        </w:tc>
        <w:tc>
          <w:tcPr>
            <w:tcW w:w="2160" w:type="dxa"/>
            <w:vAlign w:val="center"/>
          </w:tcPr>
          <w:p w14:paraId="3369CFD6" w14:textId="77777777" w:rsidR="007F0804" w:rsidRPr="00752A03" w:rsidRDefault="007F0804" w:rsidP="007F0804">
            <w:pPr>
              <w:pStyle w:val="NormalWeb"/>
              <w:widowControl w:val="0"/>
              <w:spacing w:before="0" w:beforeAutospacing="0" w:after="0" w:afterAutospacing="0"/>
              <w:jc w:val="center"/>
              <w:rPr>
                <w:ins w:id="154" w:author="Abdul Rasheed M D" w:date="2021-02-06T11:26:00Z"/>
                <w:rFonts w:ascii="Arial" w:hAnsi="Arial" w:cs="Arial"/>
                <w:sz w:val="18"/>
                <w:szCs w:val="18"/>
              </w:rPr>
            </w:pPr>
            <w:ins w:id="155" w:author="Abdul Rasheed M D" w:date="2021-02-06T11:26:00Z">
              <w:r w:rsidRPr="00752A03">
                <w:rPr>
                  <w:rFonts w:ascii="Arial" w:hAnsi="Arial" w:cs="Arial"/>
                  <w:sz w:val="18"/>
                  <w:szCs w:val="18"/>
                </w:rPr>
                <w:t xml:space="preserve">set to all '0's for FDRA Type 2 with </w:t>
              </w:r>
            </w:ins>
            <m:oMath>
              <m:r>
                <w:ins w:id="156" w:author="Abdul Rasheed M D" w:date="2021-02-06T11:26:00Z">
                  <w:rPr>
                    <w:rFonts w:ascii="Cambria Math" w:hAnsi="Cambria Math" w:cs="Arial"/>
                    <w:sz w:val="18"/>
                    <w:szCs w:val="18"/>
                    <w:lang w:val="sv-SE"/>
                  </w:rPr>
                  <m:t>μ</m:t>
                </w:ins>
              </m:r>
              <m:r>
                <w:ins w:id="157" w:author="Abdul Rasheed M D" w:date="2021-02-06T11:26:00Z">
                  <w:rPr>
                    <w:rFonts w:ascii="Cambria Math" w:hAnsi="Cambria Math" w:cs="Arial"/>
                    <w:sz w:val="18"/>
                    <w:szCs w:val="18"/>
                  </w:rPr>
                  <m:t>=1</m:t>
                </w:ins>
              </m:r>
            </m:oMath>
          </w:p>
          <w:p w14:paraId="7D570254" w14:textId="77777777" w:rsidR="007F0804" w:rsidRPr="00752A03" w:rsidRDefault="007F0804" w:rsidP="007F0804">
            <w:pPr>
              <w:pStyle w:val="NormalWeb"/>
              <w:widowControl w:val="0"/>
              <w:spacing w:before="0" w:beforeAutospacing="0" w:after="0" w:afterAutospacing="0"/>
              <w:jc w:val="center"/>
              <w:rPr>
                <w:ins w:id="158" w:author="Abdul Rasheed M D" w:date="2021-02-06T11:26:00Z"/>
                <w:rFonts w:ascii="Arial" w:hAnsi="Arial" w:cs="Arial"/>
                <w:sz w:val="18"/>
                <w:szCs w:val="18"/>
              </w:rPr>
            </w:pPr>
          </w:p>
          <w:p w14:paraId="0E015C8F" w14:textId="77777777" w:rsidR="007F0804" w:rsidRPr="00752A03" w:rsidRDefault="007F0804" w:rsidP="007F0804">
            <w:pPr>
              <w:pStyle w:val="TAC"/>
              <w:rPr>
                <w:ins w:id="159" w:author="Abdul Rasheed M D" w:date="2021-02-06T11:26:00Z"/>
                <w:rFonts w:cs="Arial"/>
                <w:szCs w:val="18"/>
              </w:rPr>
            </w:pPr>
            <w:ins w:id="160" w:author="Abdul Rasheed M D" w:date="2021-02-06T11:26:00Z">
              <w:r w:rsidRPr="00752A03">
                <w:rPr>
                  <w:rFonts w:cs="Arial"/>
                  <w:szCs w:val="18"/>
                </w:rPr>
                <w:t>set to all '1's, otherwise</w:t>
              </w:r>
            </w:ins>
          </w:p>
        </w:tc>
        <w:tc>
          <w:tcPr>
            <w:tcW w:w="2680" w:type="dxa"/>
            <w:vAlign w:val="center"/>
          </w:tcPr>
          <w:p w14:paraId="6548A028" w14:textId="77777777" w:rsidR="007F0804" w:rsidRPr="00752A03" w:rsidRDefault="007F0804" w:rsidP="007F0804">
            <w:pPr>
              <w:pStyle w:val="TAC"/>
              <w:rPr>
                <w:ins w:id="161" w:author="Abdul Rasheed M D" w:date="2021-02-06T11:26:00Z"/>
                <w:i/>
                <w:iCs/>
              </w:rPr>
            </w:pPr>
            <w:ins w:id="162" w:author="Abdul Rasheed M D" w:date="2021-02-06T11:26:00Z">
              <w:r w:rsidRPr="00752A03">
                <w:t xml:space="preserve">set to all '0's for FDRA Type 0 or for </w:t>
              </w:r>
              <w:r w:rsidRPr="00752A03">
                <w:rPr>
                  <w:i/>
                  <w:iCs/>
                </w:rPr>
                <w:t>dynamicSwitch</w:t>
              </w:r>
            </w:ins>
          </w:p>
          <w:p w14:paraId="2E34FFF0" w14:textId="77777777" w:rsidR="007F0804" w:rsidRPr="00752A03" w:rsidRDefault="007F0804" w:rsidP="007F0804">
            <w:pPr>
              <w:pStyle w:val="TAC"/>
              <w:rPr>
                <w:ins w:id="163" w:author="Abdul Rasheed M D" w:date="2021-02-06T11:26:00Z"/>
              </w:rPr>
            </w:pPr>
          </w:p>
          <w:p w14:paraId="424B791F" w14:textId="77777777" w:rsidR="007F0804" w:rsidRPr="00752A03" w:rsidRDefault="007F0804" w:rsidP="007F0804">
            <w:pPr>
              <w:pStyle w:val="TAC"/>
              <w:rPr>
                <w:ins w:id="164" w:author="Abdul Rasheed M D" w:date="2021-02-06T11:26:00Z"/>
              </w:rPr>
            </w:pPr>
            <w:ins w:id="165" w:author="Abdul Rasheed M D" w:date="2021-02-06T11:26:00Z">
              <w:r w:rsidRPr="00752A03">
                <w:t>set to all '1's for FDRA Type 1</w:t>
              </w:r>
            </w:ins>
          </w:p>
        </w:tc>
      </w:tr>
    </w:tbl>
    <w:p w14:paraId="16A8F1F0" w14:textId="77777777" w:rsidR="007F0804" w:rsidRPr="00752A03" w:rsidRDefault="007F0804" w:rsidP="007F0804">
      <w:pPr>
        <w:rPr>
          <w:ins w:id="166" w:author="Abdul Rasheed M D" w:date="2021-02-06T11:26:00Z"/>
        </w:rPr>
      </w:pPr>
    </w:p>
    <w:p w14:paraId="6A564586" w14:textId="77777777" w:rsidR="007F0804" w:rsidRPr="00752A03" w:rsidRDefault="007F0804" w:rsidP="007F0804">
      <w:pPr>
        <w:rPr>
          <w:ins w:id="167" w:author="Abdul Rasheed M D" w:date="2021-02-06T11:26:00Z"/>
        </w:rPr>
      </w:pPr>
      <w:ins w:id="168" w:author="Abdul Rasheed M D" w:date="2021-02-06T11:26:00Z">
        <w:r w:rsidRPr="00752A03">
          <w:rPr>
            <w:rFonts w:eastAsia="DengXian"/>
            <w:lang w:eastAsia="zh-CN"/>
          </w:rPr>
          <w:t xml:space="preserve">A UE is expected to provide HARQ-ACK information in response to a SPS PDSCH release after </w:t>
        </w:r>
      </w:ins>
      <m:oMath>
        <m:r>
          <w:ins w:id="169" w:author="Abdul Rasheed M D" w:date="2021-02-06T11:26:00Z">
            <w:rPr>
              <w:rFonts w:ascii="Cambria Math" w:hAnsi="Cambria Math"/>
            </w:rPr>
            <m:t>N</m:t>
          </w:ins>
        </m:r>
      </m:oMath>
      <w:ins w:id="170" w:author="Abdul Rasheed M D" w:date="2021-02-06T11:26:00Z">
        <w:r w:rsidRPr="00752A03">
          <w:t xml:space="preserve"> symbols from the last symbol of a PDCCH providing the SPS PDSCH release. </w:t>
        </w:r>
        <w:r w:rsidRPr="00752A03">
          <w:rPr>
            <w:lang w:eastAsia="zh-CN"/>
          </w:rPr>
          <w:t>I</w:t>
        </w:r>
        <w:r w:rsidRPr="00752A03">
          <w:t>f</w:t>
        </w:r>
        <w:r w:rsidRPr="00752A03">
          <w:rPr>
            <w:color w:val="000000" w:themeColor="text1"/>
            <w:lang w:eastAsia="ko-KR"/>
          </w:rPr>
          <w:t xml:space="preserve"> </w:t>
        </w:r>
        <w:r w:rsidRPr="00752A03">
          <w:rPr>
            <w:i/>
            <w:color w:val="000000" w:themeColor="text1"/>
            <w:lang w:eastAsia="ko-KR"/>
          </w:rPr>
          <w:t>processingType2Enabled</w:t>
        </w:r>
        <w:r w:rsidRPr="00752A03">
          <w:rPr>
            <w:color w:val="000000" w:themeColor="text1"/>
            <w:lang w:eastAsia="ko-KR"/>
          </w:rPr>
          <w:t xml:space="preserve"> of </w:t>
        </w:r>
        <w:r w:rsidRPr="00752A03">
          <w:rPr>
            <w:i/>
            <w:color w:val="000000" w:themeColor="text1"/>
            <w:lang w:eastAsia="ko-KR"/>
          </w:rPr>
          <w:t>PDSCH-ServingCellConfig</w:t>
        </w:r>
        <w:r w:rsidRPr="00752A03">
          <w:rPr>
            <w:color w:val="000000" w:themeColor="text1"/>
            <w:lang w:eastAsia="ko-KR"/>
          </w:rPr>
          <w:t xml:space="preserve"> is set to </w:t>
        </w:r>
        <w:r w:rsidRPr="00752A03">
          <w:rPr>
            <w:i/>
            <w:color w:val="000000" w:themeColor="text1"/>
            <w:lang w:eastAsia="ko-KR"/>
          </w:rPr>
          <w:t xml:space="preserve">enable </w:t>
        </w:r>
        <w:r w:rsidRPr="00752A03">
          <w:rPr>
            <w:color w:val="000000" w:themeColor="text1"/>
            <w:lang w:eastAsia="ko-KR"/>
          </w:rPr>
          <w:t xml:space="preserve">for the serving cell with the </w:t>
        </w:r>
        <w:r w:rsidRPr="00752A03">
          <w:t xml:space="preserve">PDCCH providing the SPS PDSCH release, </w:t>
        </w:r>
      </w:ins>
      <m:oMath>
        <m:r>
          <w:ins w:id="171" w:author="Abdul Rasheed M D" w:date="2021-02-06T11:26:00Z">
            <w:rPr>
              <w:rFonts w:ascii="Cambria Math" w:hAnsi="Cambria Math"/>
            </w:rPr>
            <m:t>N=5</m:t>
          </w:ins>
        </m:r>
      </m:oMath>
      <w:ins w:id="172" w:author="Abdul Rasheed M D" w:date="2021-02-06T11:26:00Z">
        <w:r w:rsidRPr="00752A03">
          <w:t xml:space="preserve"> for </w:t>
        </w:r>
      </w:ins>
      <m:oMath>
        <m:r>
          <w:ins w:id="173" w:author="Abdul Rasheed M D" w:date="2021-02-06T11:26:00Z">
            <w:rPr>
              <w:rFonts w:ascii="Cambria Math" w:hAnsi="Cambria Math"/>
              <w:lang w:eastAsia="zh-CN"/>
            </w:rPr>
            <m:t>μ=0</m:t>
          </w:ins>
        </m:r>
      </m:oMath>
      <w:ins w:id="174" w:author="Abdul Rasheed M D" w:date="2021-02-06T11:26:00Z">
        <w:r w:rsidRPr="00752A03">
          <w:t xml:space="preserve">, </w:t>
        </w:r>
      </w:ins>
      <m:oMath>
        <m:r>
          <w:ins w:id="175" w:author="Abdul Rasheed M D" w:date="2021-02-06T11:26:00Z">
            <w:rPr>
              <w:rFonts w:ascii="Cambria Math" w:hAnsi="Cambria Math"/>
            </w:rPr>
            <m:t>N=5.5</m:t>
          </w:ins>
        </m:r>
      </m:oMath>
      <w:ins w:id="176" w:author="Abdul Rasheed M D" w:date="2021-02-06T11:26:00Z">
        <w:r w:rsidRPr="00752A03">
          <w:t xml:space="preserve"> for </w:t>
        </w:r>
      </w:ins>
      <m:oMath>
        <m:r>
          <w:ins w:id="177" w:author="Abdul Rasheed M D" w:date="2021-02-06T11:26:00Z">
            <w:rPr>
              <w:rFonts w:ascii="Cambria Math" w:hAnsi="Cambria Math"/>
              <w:lang w:eastAsia="zh-CN"/>
            </w:rPr>
            <m:t>μ=1</m:t>
          </w:ins>
        </m:r>
      </m:oMath>
      <w:ins w:id="178" w:author="Abdul Rasheed M D" w:date="2021-02-06T11:26:00Z">
        <w:r w:rsidRPr="00752A03">
          <w:t xml:space="preserve">, and </w:t>
        </w:r>
      </w:ins>
      <m:oMath>
        <m:r>
          <w:ins w:id="179" w:author="Abdul Rasheed M D" w:date="2021-02-06T11:26:00Z">
            <w:rPr>
              <w:rFonts w:ascii="Cambria Math" w:hAnsi="Cambria Math"/>
            </w:rPr>
            <m:t>N=11</m:t>
          </w:ins>
        </m:r>
      </m:oMath>
      <w:ins w:id="180" w:author="Abdul Rasheed M D" w:date="2021-02-06T11:26:00Z">
        <w:r w:rsidRPr="00752A03">
          <w:t xml:space="preserve"> for </w:t>
        </w:r>
      </w:ins>
      <m:oMath>
        <m:r>
          <w:ins w:id="181" w:author="Abdul Rasheed M D" w:date="2021-02-06T11:26:00Z">
            <w:rPr>
              <w:rFonts w:ascii="Cambria Math" w:hAnsi="Cambria Math"/>
              <w:lang w:eastAsia="zh-CN"/>
            </w:rPr>
            <m:t>μ=2</m:t>
          </w:ins>
        </m:r>
      </m:oMath>
      <w:ins w:id="182" w:author="Abdul Rasheed M D" w:date="2021-02-06T11:26:00Z">
        <w:r w:rsidRPr="00752A03">
          <w:rPr>
            <w:lang w:eastAsia="zh-CN"/>
          </w:rPr>
          <w:t xml:space="preserve">, otherwise, </w:t>
        </w:r>
      </w:ins>
      <m:oMath>
        <m:r>
          <w:ins w:id="183" w:author="Abdul Rasheed M D" w:date="2021-02-06T11:26:00Z">
            <w:rPr>
              <w:rFonts w:ascii="Cambria Math" w:hAnsi="Cambria Math"/>
            </w:rPr>
            <m:t>N=10</m:t>
          </w:ins>
        </m:r>
      </m:oMath>
      <w:ins w:id="184" w:author="Abdul Rasheed M D" w:date="2021-02-06T11:26:00Z">
        <w:r w:rsidRPr="00752A03">
          <w:t xml:space="preserve"> for </w:t>
        </w:r>
      </w:ins>
      <m:oMath>
        <m:r>
          <w:ins w:id="185" w:author="Abdul Rasheed M D" w:date="2021-02-06T11:26:00Z">
            <w:rPr>
              <w:rFonts w:ascii="Cambria Math" w:hAnsi="Cambria Math"/>
              <w:lang w:eastAsia="zh-CN"/>
            </w:rPr>
            <m:t>μ=0</m:t>
          </w:ins>
        </m:r>
      </m:oMath>
      <w:ins w:id="186" w:author="Abdul Rasheed M D" w:date="2021-02-06T11:26:00Z">
        <w:r w:rsidRPr="00752A03">
          <w:t xml:space="preserve">, </w:t>
        </w:r>
      </w:ins>
      <m:oMath>
        <m:r>
          <w:ins w:id="187" w:author="Abdul Rasheed M D" w:date="2021-02-06T11:26:00Z">
            <w:rPr>
              <w:rFonts w:ascii="Cambria Math" w:hAnsi="Cambria Math"/>
            </w:rPr>
            <m:t>N=12</m:t>
          </w:ins>
        </m:r>
      </m:oMath>
      <w:ins w:id="188" w:author="Abdul Rasheed M D" w:date="2021-02-06T11:26:00Z">
        <w:r w:rsidRPr="00752A03">
          <w:t xml:space="preserve"> for </w:t>
        </w:r>
      </w:ins>
      <m:oMath>
        <m:r>
          <w:ins w:id="189" w:author="Abdul Rasheed M D" w:date="2021-02-06T11:26:00Z">
            <w:rPr>
              <w:rFonts w:ascii="Cambria Math" w:hAnsi="Cambria Math"/>
              <w:lang w:eastAsia="zh-CN"/>
            </w:rPr>
            <m:t>μ=1</m:t>
          </w:ins>
        </m:r>
      </m:oMath>
      <w:ins w:id="190" w:author="Abdul Rasheed M D" w:date="2021-02-06T11:26:00Z">
        <w:r w:rsidRPr="00752A03">
          <w:t xml:space="preserve">, </w:t>
        </w:r>
      </w:ins>
      <m:oMath>
        <m:r>
          <w:ins w:id="191" w:author="Abdul Rasheed M D" w:date="2021-02-06T11:26:00Z">
            <w:rPr>
              <w:rFonts w:ascii="Cambria Math" w:hAnsi="Cambria Math"/>
            </w:rPr>
            <m:t>N=22</m:t>
          </w:ins>
        </m:r>
      </m:oMath>
      <w:ins w:id="192" w:author="Abdul Rasheed M D" w:date="2021-02-06T11:26:00Z">
        <w:r w:rsidRPr="00752A03">
          <w:t xml:space="preserve"> for </w:t>
        </w:r>
      </w:ins>
      <m:oMath>
        <m:r>
          <w:ins w:id="193" w:author="Abdul Rasheed M D" w:date="2021-02-06T11:26:00Z">
            <w:rPr>
              <w:rFonts w:ascii="Cambria Math" w:hAnsi="Cambria Math"/>
              <w:lang w:eastAsia="zh-CN"/>
            </w:rPr>
            <m:t>μ=2</m:t>
          </w:ins>
        </m:r>
      </m:oMath>
      <w:ins w:id="194" w:author="Abdul Rasheed M D" w:date="2021-02-06T11:26:00Z">
        <w:r w:rsidRPr="00752A03">
          <w:t xml:space="preserve">, and </w:t>
        </w:r>
      </w:ins>
      <m:oMath>
        <m:r>
          <w:ins w:id="195" w:author="Abdul Rasheed M D" w:date="2021-02-06T11:26:00Z">
            <w:rPr>
              <w:rFonts w:ascii="Cambria Math" w:hAnsi="Cambria Math"/>
            </w:rPr>
            <m:t>N=25</m:t>
          </w:ins>
        </m:r>
      </m:oMath>
      <w:ins w:id="196" w:author="Abdul Rasheed M D" w:date="2021-02-06T11:26:00Z">
        <w:r w:rsidRPr="00752A03">
          <w:t xml:space="preserve"> for </w:t>
        </w:r>
      </w:ins>
      <m:oMath>
        <m:r>
          <w:ins w:id="197" w:author="Abdul Rasheed M D" w:date="2021-02-06T11:26:00Z">
            <w:rPr>
              <w:rFonts w:ascii="Cambria Math" w:hAnsi="Cambria Math"/>
              <w:lang w:eastAsia="zh-CN"/>
            </w:rPr>
            <m:t>μ=3</m:t>
          </w:ins>
        </m:r>
      </m:oMath>
      <w:ins w:id="198" w:author="Abdul Rasheed M D" w:date="2021-02-06T11:26:00Z">
        <w:r w:rsidRPr="00752A03">
          <w:rPr>
            <w:lang w:eastAsia="zh-CN"/>
          </w:rPr>
          <w:t xml:space="preserve">, wherein </w:t>
        </w:r>
      </w:ins>
      <m:oMath>
        <m:r>
          <w:ins w:id="199" w:author="Abdul Rasheed M D" w:date="2021-02-06T11:26:00Z">
            <w:rPr>
              <w:rFonts w:ascii="Cambria Math" w:hAnsi="Cambria Math"/>
              <w:lang w:eastAsia="zh-CN"/>
            </w:rPr>
            <m:t>μ</m:t>
          </w:ins>
        </m:r>
      </m:oMath>
      <w:ins w:id="200" w:author="Abdul Rasheed M D" w:date="2021-02-06T11:26:00Z">
        <w:r w:rsidRPr="00752A03">
          <w:rPr>
            <w:rFonts w:eastAsia="DengXian"/>
            <w:lang w:val="x-none" w:eastAsia="zh-CN"/>
          </w:rPr>
          <w:t xml:space="preserve"> corresponds to the smallest SCS configuration between the SCS configuration of the </w:t>
        </w:r>
        <w:r w:rsidRPr="00752A03">
          <w:t>PDCCH providing the SPS PDSCH release</w:t>
        </w:r>
        <w:r w:rsidRPr="00752A03">
          <w:rPr>
            <w:rFonts w:eastAsia="DengXian"/>
            <w:lang w:val="x-none" w:eastAsia="zh-CN"/>
          </w:rPr>
          <w:t xml:space="preserve"> and the SCS configuration of a PUCCH carrying the </w:t>
        </w:r>
        <w:r w:rsidRPr="00752A03">
          <w:rPr>
            <w:rFonts w:eastAsia="DengXian"/>
            <w:lang w:eastAsia="zh-CN"/>
          </w:rPr>
          <w:t>HARQ-ACK information in response to a SPS PDSCH release</w:t>
        </w:r>
        <w:r w:rsidRPr="00752A03">
          <w:t>.</w:t>
        </w:r>
      </w:ins>
    </w:p>
    <w:p w14:paraId="74632C3E" w14:textId="77777777" w:rsidR="007F0804" w:rsidRPr="00752A03" w:rsidRDefault="007F0804" w:rsidP="002C3B08">
      <w:pPr>
        <w:pStyle w:val="H6"/>
        <w:rPr>
          <w:ins w:id="201" w:author="Abdul Rasheed M D" w:date="2021-02-06T11:26:00Z"/>
        </w:rPr>
      </w:pPr>
    </w:p>
    <w:p w14:paraId="15175E95" w14:textId="3DC61D69" w:rsidR="00EE78F9" w:rsidRPr="00752A03" w:rsidRDefault="00EE78F9" w:rsidP="002C3B08">
      <w:pPr>
        <w:pStyle w:val="H6"/>
      </w:pPr>
      <w:r w:rsidRPr="00752A03">
        <w:t>7.1.1.6.4.3</w:t>
      </w:r>
      <w:r w:rsidRPr="00752A03">
        <w:tab/>
        <w:t>Test description</w:t>
      </w:r>
    </w:p>
    <w:p w14:paraId="3C942B0F" w14:textId="77777777" w:rsidR="00EE78F9" w:rsidRPr="00752A03" w:rsidRDefault="00EE78F9" w:rsidP="002C3B08">
      <w:pPr>
        <w:pStyle w:val="H6"/>
      </w:pPr>
      <w:r w:rsidRPr="00752A03">
        <w:t>7.1.1.6.4.3.1</w:t>
      </w:r>
      <w:r w:rsidRPr="00752A03">
        <w:tab/>
        <w:t>Pre-test conditions</w:t>
      </w:r>
    </w:p>
    <w:p w14:paraId="1B44A961" w14:textId="77777777" w:rsidR="00EE78F9" w:rsidRPr="00752A03" w:rsidRDefault="00EE78F9" w:rsidP="00EE78F9">
      <w:r w:rsidRPr="00752A03">
        <w:t>Same Pre-test conditions as in clause 7.1.1.0 except that set to return no data in uplink and that the UM DRB is configured according to Table 7.1.1.6.4.3.1-1.</w:t>
      </w:r>
    </w:p>
    <w:p w14:paraId="3422BA4B" w14:textId="77777777" w:rsidR="00EE78F9" w:rsidRPr="00752A03" w:rsidRDefault="00EE78F9" w:rsidP="00EE78F9">
      <w:pPr>
        <w:pStyle w:val="TH"/>
        <w:rPr>
          <w:rFonts w:cs="Arial"/>
          <w:lang w:eastAsia="sv-SE"/>
        </w:rPr>
      </w:pPr>
      <w:r w:rsidRPr="00752A03">
        <w:rPr>
          <w:rFonts w:cs="Arial"/>
          <w:lang w:eastAsia="sv-SE"/>
        </w:rPr>
        <w:t xml:space="preserve">Table </w:t>
      </w:r>
      <w:r w:rsidRPr="00752A03">
        <w:rPr>
          <w:rFonts w:cs="Arial"/>
        </w:rPr>
        <w:t>7.1.1.6.4.3.1</w:t>
      </w:r>
      <w:r w:rsidRPr="00752A03">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EE78F9" w:rsidRPr="00752A03" w14:paraId="581EE721" w14:textId="77777777" w:rsidTr="00D92712">
        <w:trPr>
          <w:jc w:val="center"/>
        </w:trPr>
        <w:tc>
          <w:tcPr>
            <w:tcW w:w="3260" w:type="dxa"/>
          </w:tcPr>
          <w:p w14:paraId="335190BC" w14:textId="77777777" w:rsidR="00EE78F9" w:rsidRPr="00752A03" w:rsidRDefault="00EE78F9" w:rsidP="00D92712">
            <w:pPr>
              <w:pStyle w:val="TAL"/>
              <w:rPr>
                <w:rFonts w:cs="Arial"/>
              </w:rPr>
            </w:pPr>
            <w:r w:rsidRPr="00752A03">
              <w:rPr>
                <w:rFonts w:cs="Arial"/>
              </w:rPr>
              <w:t>Uplink UM RLC sn-FieldLength</w:t>
            </w:r>
          </w:p>
        </w:tc>
        <w:tc>
          <w:tcPr>
            <w:tcW w:w="4678" w:type="dxa"/>
          </w:tcPr>
          <w:p w14:paraId="5B2A4CB2" w14:textId="77777777" w:rsidR="00EE78F9" w:rsidRPr="00752A03" w:rsidRDefault="00EE78F9" w:rsidP="00D92712">
            <w:pPr>
              <w:pStyle w:val="TAL"/>
              <w:rPr>
                <w:rFonts w:cs="Arial"/>
              </w:rPr>
            </w:pPr>
            <w:r w:rsidRPr="00752A03">
              <w:rPr>
                <w:rFonts w:cs="Arial"/>
              </w:rPr>
              <w:t>IF (</w:t>
            </w:r>
            <w:r w:rsidRPr="00752A03">
              <w:rPr>
                <w:rFonts w:eastAsia="Tahoma" w:cs="Arial"/>
              </w:rPr>
              <w:t>pc_</w:t>
            </w:r>
            <w:r w:rsidRPr="00752A03">
              <w:rPr>
                <w:rFonts w:cs="Arial"/>
              </w:rPr>
              <w:t>um_WithShortSN ) size6</w:t>
            </w:r>
          </w:p>
          <w:p w14:paraId="00CD1EB0" w14:textId="77777777" w:rsidR="00EE78F9" w:rsidRPr="00752A03" w:rsidRDefault="00EE78F9" w:rsidP="00D92712">
            <w:pPr>
              <w:pStyle w:val="TAL"/>
              <w:rPr>
                <w:rFonts w:cs="Arial"/>
              </w:rPr>
            </w:pPr>
            <w:r w:rsidRPr="00752A03">
              <w:rPr>
                <w:rFonts w:cs="Arial"/>
              </w:rPr>
              <w:t>ELSE size12</w:t>
            </w:r>
          </w:p>
        </w:tc>
      </w:tr>
      <w:tr w:rsidR="00EE78F9" w:rsidRPr="00752A03" w14:paraId="70FF978C" w14:textId="77777777" w:rsidTr="00D92712">
        <w:trPr>
          <w:jc w:val="center"/>
        </w:trPr>
        <w:tc>
          <w:tcPr>
            <w:tcW w:w="3260" w:type="dxa"/>
          </w:tcPr>
          <w:p w14:paraId="3495C8BD" w14:textId="77777777" w:rsidR="00EE78F9" w:rsidRPr="00752A03" w:rsidRDefault="00EE78F9" w:rsidP="00D92712">
            <w:pPr>
              <w:pStyle w:val="TAL"/>
              <w:rPr>
                <w:rFonts w:cs="Arial"/>
              </w:rPr>
            </w:pPr>
            <w:r w:rsidRPr="00752A03">
              <w:rPr>
                <w:rFonts w:cs="Arial"/>
              </w:rPr>
              <w:t>Downlink UM RLC sn-FieldLength</w:t>
            </w:r>
          </w:p>
        </w:tc>
        <w:tc>
          <w:tcPr>
            <w:tcW w:w="4678" w:type="dxa"/>
          </w:tcPr>
          <w:p w14:paraId="7142C13D" w14:textId="77777777" w:rsidR="00EE78F9" w:rsidRPr="00752A03" w:rsidRDefault="00EE78F9" w:rsidP="00D92712">
            <w:pPr>
              <w:pStyle w:val="TAL"/>
              <w:rPr>
                <w:rFonts w:cs="Arial"/>
              </w:rPr>
            </w:pPr>
            <w:r w:rsidRPr="00752A03">
              <w:rPr>
                <w:rFonts w:cs="Arial"/>
              </w:rPr>
              <w:t>F (</w:t>
            </w:r>
            <w:r w:rsidRPr="00752A03">
              <w:rPr>
                <w:rFonts w:eastAsia="Tahoma" w:cs="Arial"/>
              </w:rPr>
              <w:t>pc_</w:t>
            </w:r>
            <w:r w:rsidRPr="00752A03">
              <w:rPr>
                <w:rFonts w:cs="Arial"/>
              </w:rPr>
              <w:t>um_WithShortSN ) size6</w:t>
            </w:r>
          </w:p>
          <w:p w14:paraId="28FC4569" w14:textId="77777777" w:rsidR="00EE78F9" w:rsidRPr="00752A03" w:rsidRDefault="00EE78F9" w:rsidP="00D92712">
            <w:pPr>
              <w:pStyle w:val="TAL"/>
              <w:rPr>
                <w:rFonts w:cs="Arial"/>
              </w:rPr>
            </w:pPr>
            <w:r w:rsidRPr="00752A03">
              <w:rPr>
                <w:rFonts w:cs="Arial"/>
              </w:rPr>
              <w:t>ELSE size12</w:t>
            </w:r>
          </w:p>
        </w:tc>
      </w:tr>
    </w:tbl>
    <w:p w14:paraId="1865BDDD" w14:textId="77777777" w:rsidR="00EE78F9" w:rsidRPr="00752A03" w:rsidRDefault="00EE78F9" w:rsidP="002C3B08"/>
    <w:p w14:paraId="12317F42" w14:textId="77777777" w:rsidR="00EE78F9" w:rsidRPr="00752A03" w:rsidRDefault="00EE78F9" w:rsidP="002C3B08">
      <w:pPr>
        <w:pStyle w:val="H6"/>
      </w:pPr>
      <w:r w:rsidRPr="00752A03">
        <w:lastRenderedPageBreak/>
        <w:t>7.1.1.6.4.3.2</w:t>
      </w:r>
      <w:r w:rsidRPr="00752A03">
        <w:tab/>
        <w:t>Test procedure sequence</w:t>
      </w:r>
    </w:p>
    <w:p w14:paraId="0FEBD4C1" w14:textId="77777777" w:rsidR="00EE78F9" w:rsidRPr="00752A03" w:rsidRDefault="00EE78F9" w:rsidP="002C3B08">
      <w:pPr>
        <w:pStyle w:val="TH"/>
        <w:rPr>
          <w:lang w:eastAsia="sv-SE"/>
        </w:rPr>
      </w:pPr>
      <w:r w:rsidRPr="00752A03">
        <w:rPr>
          <w:lang w:eastAsia="sv-SE"/>
        </w:rPr>
        <w:t xml:space="preserve">Table </w:t>
      </w:r>
      <w:r w:rsidRPr="00752A03">
        <w:t>7.1.1.6.4</w:t>
      </w:r>
      <w:r w:rsidRPr="00752A03">
        <w:rPr>
          <w:lang w:eastAsia="zh-CN"/>
        </w:rPr>
        <w:t>.</w:t>
      </w:r>
      <w:r w:rsidRPr="00752A03">
        <w:t>3.2-</w:t>
      </w:r>
      <w:r w:rsidRPr="00752A03">
        <w:rPr>
          <w:lang w:eastAsia="zh-CN"/>
        </w:rPr>
        <w:t>1</w:t>
      </w:r>
      <w:r w:rsidRPr="00752A0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78F9" w:rsidRPr="00752A03" w14:paraId="3F573DA0" w14:textId="77777777" w:rsidTr="00D92712">
        <w:trPr>
          <w:cantSplit/>
        </w:trPr>
        <w:tc>
          <w:tcPr>
            <w:tcW w:w="648" w:type="dxa"/>
            <w:tcBorders>
              <w:bottom w:val="nil"/>
            </w:tcBorders>
          </w:tcPr>
          <w:p w14:paraId="654DB86B"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St</w:t>
            </w:r>
          </w:p>
        </w:tc>
        <w:tc>
          <w:tcPr>
            <w:tcW w:w="3969" w:type="dxa"/>
            <w:tcBorders>
              <w:bottom w:val="nil"/>
            </w:tcBorders>
          </w:tcPr>
          <w:p w14:paraId="71A8C592"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Procedure</w:t>
            </w:r>
          </w:p>
        </w:tc>
        <w:tc>
          <w:tcPr>
            <w:tcW w:w="3686" w:type="dxa"/>
            <w:gridSpan w:val="2"/>
          </w:tcPr>
          <w:p w14:paraId="72B07709"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Message Sequence</w:t>
            </w:r>
          </w:p>
        </w:tc>
        <w:tc>
          <w:tcPr>
            <w:tcW w:w="567" w:type="dxa"/>
            <w:tcBorders>
              <w:bottom w:val="nil"/>
            </w:tcBorders>
          </w:tcPr>
          <w:p w14:paraId="76D37DFE"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TP</w:t>
            </w:r>
          </w:p>
        </w:tc>
        <w:tc>
          <w:tcPr>
            <w:tcW w:w="892" w:type="dxa"/>
            <w:tcBorders>
              <w:bottom w:val="nil"/>
            </w:tcBorders>
          </w:tcPr>
          <w:p w14:paraId="2A955E81"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Verdict</w:t>
            </w:r>
          </w:p>
        </w:tc>
      </w:tr>
      <w:tr w:rsidR="00EE78F9" w:rsidRPr="00752A03" w14:paraId="5E619FDB" w14:textId="77777777" w:rsidTr="00D92712">
        <w:trPr>
          <w:cantSplit/>
        </w:trPr>
        <w:tc>
          <w:tcPr>
            <w:tcW w:w="648" w:type="dxa"/>
            <w:tcBorders>
              <w:top w:val="nil"/>
            </w:tcBorders>
          </w:tcPr>
          <w:p w14:paraId="10E3F6E6" w14:textId="77777777" w:rsidR="00EE78F9" w:rsidRPr="00752A03" w:rsidRDefault="00EE78F9" w:rsidP="00D92712">
            <w:pPr>
              <w:keepNext/>
              <w:keepLines/>
              <w:spacing w:after="0"/>
              <w:jc w:val="center"/>
              <w:rPr>
                <w:rFonts w:ascii="Arial" w:hAnsi="Arial" w:cs="Arial"/>
                <w:b/>
                <w:sz w:val="18"/>
              </w:rPr>
            </w:pPr>
          </w:p>
        </w:tc>
        <w:tc>
          <w:tcPr>
            <w:tcW w:w="3969" w:type="dxa"/>
            <w:tcBorders>
              <w:top w:val="nil"/>
            </w:tcBorders>
          </w:tcPr>
          <w:p w14:paraId="14838BE1" w14:textId="77777777" w:rsidR="00EE78F9" w:rsidRPr="00752A03" w:rsidRDefault="00EE78F9" w:rsidP="00D92712">
            <w:pPr>
              <w:keepNext/>
              <w:keepLines/>
              <w:spacing w:after="0"/>
              <w:jc w:val="center"/>
              <w:rPr>
                <w:rFonts w:ascii="Arial" w:hAnsi="Arial" w:cs="Arial"/>
                <w:b/>
                <w:sz w:val="18"/>
              </w:rPr>
            </w:pPr>
          </w:p>
        </w:tc>
        <w:tc>
          <w:tcPr>
            <w:tcW w:w="709" w:type="dxa"/>
          </w:tcPr>
          <w:p w14:paraId="159A04AB"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U - S</w:t>
            </w:r>
          </w:p>
        </w:tc>
        <w:tc>
          <w:tcPr>
            <w:tcW w:w="2977" w:type="dxa"/>
          </w:tcPr>
          <w:p w14:paraId="50B1C400"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Message</w:t>
            </w:r>
          </w:p>
        </w:tc>
        <w:tc>
          <w:tcPr>
            <w:tcW w:w="567" w:type="dxa"/>
            <w:tcBorders>
              <w:top w:val="nil"/>
            </w:tcBorders>
          </w:tcPr>
          <w:p w14:paraId="4EB91076" w14:textId="77777777" w:rsidR="00EE78F9" w:rsidRPr="00752A03" w:rsidRDefault="00EE78F9" w:rsidP="00D92712">
            <w:pPr>
              <w:keepNext/>
              <w:keepLines/>
              <w:spacing w:after="0"/>
              <w:jc w:val="center"/>
              <w:rPr>
                <w:rFonts w:ascii="Arial" w:hAnsi="Arial" w:cs="Arial"/>
                <w:b/>
                <w:sz w:val="18"/>
              </w:rPr>
            </w:pPr>
          </w:p>
        </w:tc>
        <w:tc>
          <w:tcPr>
            <w:tcW w:w="892" w:type="dxa"/>
            <w:tcBorders>
              <w:top w:val="nil"/>
            </w:tcBorders>
          </w:tcPr>
          <w:p w14:paraId="2CB95E41" w14:textId="77777777" w:rsidR="00EE78F9" w:rsidRPr="00752A03" w:rsidRDefault="00EE78F9" w:rsidP="00D92712">
            <w:pPr>
              <w:keepNext/>
              <w:keepLines/>
              <w:spacing w:after="0"/>
              <w:jc w:val="center"/>
              <w:rPr>
                <w:rFonts w:ascii="Arial" w:hAnsi="Arial" w:cs="Arial"/>
                <w:b/>
                <w:sz w:val="18"/>
              </w:rPr>
            </w:pPr>
          </w:p>
        </w:tc>
      </w:tr>
      <w:tr w:rsidR="00EE78F9" w:rsidRPr="00752A03" w14:paraId="3E3BB34C" w14:textId="77777777" w:rsidTr="00D92712">
        <w:trPr>
          <w:cantSplit/>
        </w:trPr>
        <w:tc>
          <w:tcPr>
            <w:tcW w:w="648" w:type="dxa"/>
            <w:tcBorders>
              <w:top w:val="nil"/>
            </w:tcBorders>
          </w:tcPr>
          <w:p w14:paraId="623E6FE5" w14:textId="77777777" w:rsidR="00EE78F9" w:rsidRPr="00752A03" w:rsidRDefault="00EE78F9" w:rsidP="00D92712">
            <w:pPr>
              <w:keepNext/>
              <w:keepLines/>
              <w:spacing w:after="0"/>
              <w:jc w:val="center"/>
              <w:rPr>
                <w:rFonts w:ascii="Arial" w:hAnsi="Arial" w:cs="Arial"/>
                <w:sz w:val="18"/>
                <w:lang w:eastAsia="zh-CN"/>
              </w:rPr>
            </w:pPr>
            <w:r w:rsidRPr="00752A03">
              <w:rPr>
                <w:rFonts w:ascii="Arial" w:hAnsi="Arial" w:cs="Arial"/>
                <w:sz w:val="18"/>
                <w:lang w:eastAsia="zh-CN"/>
              </w:rPr>
              <w:t>1</w:t>
            </w:r>
          </w:p>
        </w:tc>
        <w:tc>
          <w:tcPr>
            <w:tcW w:w="3969" w:type="dxa"/>
            <w:tcBorders>
              <w:top w:val="nil"/>
            </w:tcBorders>
          </w:tcPr>
          <w:p w14:paraId="10578E25"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SS transmits </w:t>
            </w:r>
            <w:r w:rsidRPr="00752A03">
              <w:rPr>
                <w:rFonts w:ascii="Arial" w:hAnsi="Arial" w:cs="Arial"/>
                <w:i/>
                <w:sz w:val="18"/>
              </w:rPr>
              <w:t xml:space="preserve">NR </w:t>
            </w:r>
            <w:r w:rsidRPr="00752A03">
              <w:rPr>
                <w:rFonts w:ascii="Arial" w:hAnsi="Arial" w:cs="Arial"/>
                <w:sz w:val="18"/>
              </w:rPr>
              <w:t>RRCReconfiguration to config SPS-Configuration</w:t>
            </w:r>
            <w:r w:rsidRPr="00752A03">
              <w:rPr>
                <w:rFonts w:ascii="Arial" w:hAnsi="Arial" w:cs="Arial"/>
                <w:sz w:val="18"/>
                <w:lang w:eastAsia="zh-CN"/>
              </w:rPr>
              <w:t>DL.(Note 2)</w:t>
            </w:r>
          </w:p>
        </w:tc>
        <w:tc>
          <w:tcPr>
            <w:tcW w:w="709" w:type="dxa"/>
          </w:tcPr>
          <w:p w14:paraId="09F4CEC7"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rPr>
              <w:t>&lt;-</w:t>
            </w:r>
            <w:r w:rsidRPr="00752A03">
              <w:rPr>
                <w:rFonts w:ascii="Arial" w:hAnsi="Arial" w:cs="Arial"/>
                <w:sz w:val="18"/>
                <w:lang w:eastAsia="zh-CN"/>
              </w:rPr>
              <w:t>-</w:t>
            </w:r>
          </w:p>
        </w:tc>
        <w:tc>
          <w:tcPr>
            <w:tcW w:w="2977" w:type="dxa"/>
          </w:tcPr>
          <w:p w14:paraId="0FAD57A7"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RRCConnectionReconfiguration</w:t>
            </w:r>
          </w:p>
        </w:tc>
        <w:tc>
          <w:tcPr>
            <w:tcW w:w="567" w:type="dxa"/>
            <w:tcBorders>
              <w:top w:val="nil"/>
            </w:tcBorders>
          </w:tcPr>
          <w:p w14:paraId="08084D5B"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rPr>
              <w:t>-</w:t>
            </w:r>
          </w:p>
        </w:tc>
        <w:tc>
          <w:tcPr>
            <w:tcW w:w="892" w:type="dxa"/>
            <w:tcBorders>
              <w:top w:val="nil"/>
            </w:tcBorders>
          </w:tcPr>
          <w:p w14:paraId="418C4B90"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rPr>
              <w:t>-</w:t>
            </w:r>
          </w:p>
        </w:tc>
      </w:tr>
      <w:tr w:rsidR="00EE78F9" w:rsidRPr="00752A03" w14:paraId="3CC9CE4D" w14:textId="77777777" w:rsidTr="00D92712">
        <w:trPr>
          <w:cantSplit/>
        </w:trPr>
        <w:tc>
          <w:tcPr>
            <w:tcW w:w="648" w:type="dxa"/>
            <w:tcBorders>
              <w:top w:val="nil"/>
            </w:tcBorders>
          </w:tcPr>
          <w:p w14:paraId="135A383D" w14:textId="77777777" w:rsidR="00EE78F9" w:rsidRPr="00752A03" w:rsidRDefault="00EE78F9" w:rsidP="00D92712">
            <w:pPr>
              <w:keepNext/>
              <w:keepLines/>
              <w:spacing w:after="0"/>
              <w:jc w:val="center"/>
              <w:rPr>
                <w:rFonts w:ascii="Arial" w:hAnsi="Arial" w:cs="Arial"/>
                <w:sz w:val="18"/>
                <w:lang w:eastAsia="zh-CN"/>
              </w:rPr>
            </w:pPr>
            <w:r w:rsidRPr="00752A03">
              <w:rPr>
                <w:rFonts w:ascii="Arial" w:hAnsi="Arial" w:cs="Arial"/>
                <w:sz w:val="18"/>
                <w:lang w:eastAsia="zh-CN"/>
              </w:rPr>
              <w:t>2</w:t>
            </w:r>
          </w:p>
        </w:tc>
        <w:tc>
          <w:tcPr>
            <w:tcW w:w="3969" w:type="dxa"/>
            <w:tcBorders>
              <w:top w:val="nil"/>
            </w:tcBorders>
          </w:tcPr>
          <w:p w14:paraId="072C3688"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The UE transmits NR RRCReconfigurationComplete.(Note 3)</w:t>
            </w:r>
          </w:p>
        </w:tc>
        <w:tc>
          <w:tcPr>
            <w:tcW w:w="709" w:type="dxa"/>
          </w:tcPr>
          <w:p w14:paraId="4634C5FD"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lang w:eastAsia="zh-CN"/>
              </w:rPr>
              <w:t>--&gt;</w:t>
            </w:r>
          </w:p>
        </w:tc>
        <w:tc>
          <w:tcPr>
            <w:tcW w:w="2977" w:type="dxa"/>
          </w:tcPr>
          <w:p w14:paraId="719C58CB"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RRCConnectionReconfigurationComplete</w:t>
            </w:r>
          </w:p>
        </w:tc>
        <w:tc>
          <w:tcPr>
            <w:tcW w:w="567" w:type="dxa"/>
            <w:tcBorders>
              <w:top w:val="nil"/>
            </w:tcBorders>
          </w:tcPr>
          <w:p w14:paraId="16075471"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rPr>
              <w:t>-</w:t>
            </w:r>
          </w:p>
        </w:tc>
        <w:tc>
          <w:tcPr>
            <w:tcW w:w="892" w:type="dxa"/>
            <w:tcBorders>
              <w:top w:val="nil"/>
            </w:tcBorders>
          </w:tcPr>
          <w:p w14:paraId="323F2DB9"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sz w:val="18"/>
              </w:rPr>
              <w:t>-</w:t>
            </w:r>
          </w:p>
        </w:tc>
      </w:tr>
      <w:tr w:rsidR="00EE78F9" w:rsidRPr="00752A03" w14:paraId="3455641F" w14:textId="77777777" w:rsidTr="00D92712">
        <w:trPr>
          <w:cantSplit/>
        </w:trPr>
        <w:tc>
          <w:tcPr>
            <w:tcW w:w="648" w:type="dxa"/>
          </w:tcPr>
          <w:p w14:paraId="24FC2D60"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3</w:t>
            </w:r>
          </w:p>
        </w:tc>
        <w:tc>
          <w:tcPr>
            <w:tcW w:w="3969" w:type="dxa"/>
          </w:tcPr>
          <w:p w14:paraId="796587B3" w14:textId="18D2AD86"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The SS transmits a DL assignment using UE’s CS-RNTI </w:t>
            </w:r>
            <w:ins w:id="202" w:author="Abdul Rasheed M D" w:date="2021-02-07T16:56:00Z">
              <w:r w:rsidR="00850C3F" w:rsidRPr="00752A03">
                <w:rPr>
                  <w:rFonts w:ascii="Arial" w:hAnsi="Arial" w:cs="Arial"/>
                  <w:sz w:val="18"/>
                  <w:szCs w:val="18"/>
                  <w:lang w:eastAsia="zh-CN"/>
                  <w:rPrChange w:id="203" w:author="Abdul Rasheed M D" w:date="2021-02-07T16:56:00Z">
                    <w:rPr>
                      <w:lang w:eastAsia="zh-CN"/>
                    </w:rPr>
                  </w:rPrChange>
                </w:rPr>
                <w:t xml:space="preserve">associated with </w:t>
              </w:r>
              <w:r w:rsidR="00850C3F" w:rsidRPr="00752A03">
                <w:rPr>
                  <w:rFonts w:ascii="Arial" w:hAnsi="Arial" w:cs="Arial"/>
                  <w:i/>
                  <w:iCs/>
                  <w:sz w:val="18"/>
                  <w:szCs w:val="18"/>
                  <w:rPrChange w:id="204" w:author="Abdul Rasheed M D" w:date="2021-02-07T16:56:00Z">
                    <w:rPr>
                      <w:i/>
                      <w:iCs/>
                    </w:rPr>
                  </w:rPrChange>
                </w:rPr>
                <w:t>sps-ConfigIndex</w:t>
              </w:r>
              <w:r w:rsidR="00850C3F" w:rsidRPr="00752A03">
                <w:rPr>
                  <w:rFonts w:ascii="Arial" w:hAnsi="Arial" w:cs="Arial"/>
                  <w:sz w:val="18"/>
                  <w:szCs w:val="18"/>
                  <w:lang w:eastAsia="zh-CN"/>
                  <w:rPrChange w:id="205" w:author="Abdul Rasheed M D" w:date="2021-02-07T16:56:00Z">
                    <w:rPr>
                      <w:lang w:eastAsia="zh-CN"/>
                    </w:rPr>
                  </w:rPrChange>
                </w:rPr>
                <w:t>=0</w:t>
              </w:r>
              <w:r w:rsidR="00850C3F" w:rsidRPr="00752A03">
                <w:rPr>
                  <w:rFonts w:ascii="Arial" w:hAnsi="Arial" w:cs="Arial"/>
                  <w:sz w:val="18"/>
                  <w:szCs w:val="18"/>
                  <w:lang w:eastAsia="zh-CN"/>
                </w:rPr>
                <w:t xml:space="preserve"> </w:t>
              </w:r>
            </w:ins>
            <w:r w:rsidRPr="00752A03">
              <w:rPr>
                <w:rFonts w:ascii="Arial" w:hAnsi="Arial" w:cs="Arial"/>
                <w:sz w:val="18"/>
                <w:szCs w:val="18"/>
              </w:rPr>
              <w:t>in</w:t>
            </w:r>
            <w:r w:rsidRPr="00752A03">
              <w:rPr>
                <w:rFonts w:ascii="Arial" w:hAnsi="Arial" w:cs="Arial"/>
                <w:sz w:val="18"/>
              </w:rPr>
              <w:t xml:space="preserve"> Slot ‘Y’, NDI=0</w:t>
            </w:r>
          </w:p>
        </w:tc>
        <w:tc>
          <w:tcPr>
            <w:tcW w:w="709" w:type="dxa"/>
          </w:tcPr>
          <w:p w14:paraId="4713D756"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&lt;--</w:t>
            </w:r>
          </w:p>
        </w:tc>
        <w:tc>
          <w:tcPr>
            <w:tcW w:w="2977" w:type="dxa"/>
          </w:tcPr>
          <w:p w14:paraId="5F38DB14"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(DL SPS Grant)</w:t>
            </w:r>
          </w:p>
        </w:tc>
        <w:tc>
          <w:tcPr>
            <w:tcW w:w="567" w:type="dxa"/>
          </w:tcPr>
          <w:p w14:paraId="23396A21"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w:t>
            </w:r>
          </w:p>
        </w:tc>
        <w:tc>
          <w:tcPr>
            <w:tcW w:w="892" w:type="dxa"/>
          </w:tcPr>
          <w:p w14:paraId="6CA941FC"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w:t>
            </w:r>
          </w:p>
        </w:tc>
      </w:tr>
      <w:tr w:rsidR="00EE78F9" w:rsidRPr="00752A03" w14:paraId="4F8DC2B2" w14:textId="77777777" w:rsidTr="00D92712">
        <w:trPr>
          <w:cantSplit/>
        </w:trPr>
        <w:tc>
          <w:tcPr>
            <w:tcW w:w="648" w:type="dxa"/>
          </w:tcPr>
          <w:p w14:paraId="4AEED19A"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4</w:t>
            </w:r>
          </w:p>
        </w:tc>
        <w:tc>
          <w:tcPr>
            <w:tcW w:w="3969" w:type="dxa"/>
          </w:tcPr>
          <w:p w14:paraId="46EBE0B4"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The SS transmits in Slot ‘Y’, </w:t>
            </w:r>
            <w:r w:rsidRPr="00752A03">
              <w:rPr>
                <w:rFonts w:ascii="Arial" w:hAnsi="Arial" w:cs="Arial"/>
                <w:sz w:val="18"/>
                <w:lang w:eastAsia="zh-CN"/>
              </w:rPr>
              <w:t xml:space="preserve">a </w:t>
            </w:r>
            <w:r w:rsidRPr="00752A03">
              <w:rPr>
                <w:rFonts w:ascii="Arial" w:hAnsi="Arial" w:cs="Arial"/>
                <w:sz w:val="18"/>
              </w:rPr>
              <w:t>DL MAC PDU containing a RLC PDU on UM DRB.</w:t>
            </w:r>
          </w:p>
        </w:tc>
        <w:tc>
          <w:tcPr>
            <w:tcW w:w="709" w:type="dxa"/>
          </w:tcPr>
          <w:p w14:paraId="62183879"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&lt;-</w:t>
            </w:r>
            <w:r w:rsidRPr="00752A03">
              <w:rPr>
                <w:rFonts w:ascii="Arial" w:hAnsi="Arial" w:cs="Arial"/>
                <w:sz w:val="18"/>
                <w:lang w:eastAsia="zh-CN"/>
              </w:rPr>
              <w:t>-</w:t>
            </w:r>
          </w:p>
        </w:tc>
        <w:tc>
          <w:tcPr>
            <w:tcW w:w="2977" w:type="dxa"/>
          </w:tcPr>
          <w:p w14:paraId="563B670D"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MAC PDU</w:t>
            </w:r>
          </w:p>
        </w:tc>
        <w:tc>
          <w:tcPr>
            <w:tcW w:w="567" w:type="dxa"/>
          </w:tcPr>
          <w:p w14:paraId="3FED498B"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w:t>
            </w:r>
          </w:p>
        </w:tc>
        <w:tc>
          <w:tcPr>
            <w:tcW w:w="892" w:type="dxa"/>
          </w:tcPr>
          <w:p w14:paraId="0D2B41F3"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w:t>
            </w:r>
          </w:p>
        </w:tc>
      </w:tr>
      <w:tr w:rsidR="00EE78F9" w:rsidRPr="00752A03" w14:paraId="697611FA" w14:textId="77777777" w:rsidTr="00D92712">
        <w:trPr>
          <w:cantSplit/>
        </w:trPr>
        <w:tc>
          <w:tcPr>
            <w:tcW w:w="648" w:type="dxa"/>
          </w:tcPr>
          <w:p w14:paraId="0C730214"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5</w:t>
            </w:r>
          </w:p>
        </w:tc>
        <w:tc>
          <w:tcPr>
            <w:tcW w:w="3969" w:type="dxa"/>
          </w:tcPr>
          <w:p w14:paraId="332383D2"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Check: does the UE transmit a HARQ ACK?</w:t>
            </w:r>
          </w:p>
        </w:tc>
        <w:tc>
          <w:tcPr>
            <w:tcW w:w="709" w:type="dxa"/>
          </w:tcPr>
          <w:p w14:paraId="7484DEDC" w14:textId="77777777" w:rsidR="00EE78F9" w:rsidRPr="00752A03" w:rsidRDefault="00EE78F9" w:rsidP="00D92712">
            <w:pPr>
              <w:keepNext/>
              <w:keepLines/>
              <w:spacing w:after="0"/>
              <w:jc w:val="center"/>
              <w:rPr>
                <w:rFonts w:ascii="Arial" w:hAnsi="Arial" w:cs="Arial"/>
                <w:sz w:val="18"/>
              </w:rPr>
            </w:pPr>
            <w:r w:rsidRPr="00752A03">
              <w:rPr>
                <w:rFonts w:ascii="Arial" w:hAnsi="Arial" w:cs="Arial"/>
                <w:sz w:val="18"/>
              </w:rPr>
              <w:t>--&gt;</w:t>
            </w:r>
          </w:p>
        </w:tc>
        <w:tc>
          <w:tcPr>
            <w:tcW w:w="2977" w:type="dxa"/>
          </w:tcPr>
          <w:p w14:paraId="28669A61"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HARQ ACK</w:t>
            </w:r>
          </w:p>
        </w:tc>
        <w:tc>
          <w:tcPr>
            <w:tcW w:w="567" w:type="dxa"/>
          </w:tcPr>
          <w:p w14:paraId="033D49D8" w14:textId="77777777" w:rsidR="00EE78F9" w:rsidRPr="00752A03" w:rsidRDefault="00EE78F9" w:rsidP="00D92712">
            <w:pPr>
              <w:keepNext/>
              <w:keepLines/>
              <w:spacing w:after="0"/>
              <w:jc w:val="center"/>
              <w:rPr>
                <w:rFonts w:ascii="Arial" w:hAnsi="Arial" w:cs="Arial"/>
                <w:sz w:val="18"/>
                <w:lang w:eastAsia="zh-CN"/>
              </w:rPr>
            </w:pPr>
            <w:r w:rsidRPr="00752A03">
              <w:rPr>
                <w:rFonts w:ascii="Arial" w:hAnsi="Arial" w:cs="Arial"/>
                <w:sz w:val="18"/>
                <w:lang w:eastAsia="zh-CN"/>
              </w:rPr>
              <w:t>1</w:t>
            </w:r>
          </w:p>
        </w:tc>
        <w:tc>
          <w:tcPr>
            <w:tcW w:w="892" w:type="dxa"/>
          </w:tcPr>
          <w:p w14:paraId="61468556" w14:textId="77777777" w:rsidR="00EE78F9" w:rsidRPr="00752A03" w:rsidRDefault="00EE78F9" w:rsidP="00D92712">
            <w:pPr>
              <w:keepNext/>
              <w:keepLines/>
              <w:spacing w:after="0"/>
              <w:jc w:val="center"/>
              <w:rPr>
                <w:rFonts w:ascii="Arial" w:hAnsi="Arial" w:cs="Arial"/>
                <w:sz w:val="18"/>
                <w:lang w:eastAsia="zh-CN"/>
              </w:rPr>
            </w:pPr>
            <w:r w:rsidRPr="00752A03">
              <w:rPr>
                <w:rFonts w:ascii="Arial" w:hAnsi="Arial" w:cs="Arial"/>
                <w:sz w:val="18"/>
                <w:lang w:eastAsia="zh-CN"/>
              </w:rPr>
              <w:t>P</w:t>
            </w:r>
          </w:p>
        </w:tc>
      </w:tr>
      <w:tr w:rsidR="00EE78F9" w:rsidRPr="00752A03" w14:paraId="2F895F8D" w14:textId="77777777" w:rsidTr="00D92712">
        <w:trPr>
          <w:cantSplit/>
        </w:trPr>
        <w:tc>
          <w:tcPr>
            <w:tcW w:w="648" w:type="dxa"/>
          </w:tcPr>
          <w:p w14:paraId="719C9D93" w14:textId="77777777" w:rsidR="00EE78F9" w:rsidRPr="00752A03" w:rsidRDefault="00EE78F9" w:rsidP="00D92712">
            <w:pPr>
              <w:pStyle w:val="TAC"/>
              <w:rPr>
                <w:rFonts w:cs="Arial"/>
              </w:rPr>
            </w:pPr>
            <w:r w:rsidRPr="00752A03">
              <w:rPr>
                <w:rFonts w:cs="Arial"/>
              </w:rPr>
              <w:t>6</w:t>
            </w:r>
          </w:p>
        </w:tc>
        <w:tc>
          <w:tcPr>
            <w:tcW w:w="3969" w:type="dxa"/>
          </w:tcPr>
          <w:p w14:paraId="205616FA" w14:textId="77777777" w:rsidR="00EE78F9" w:rsidRPr="00752A03" w:rsidRDefault="00EE78F9" w:rsidP="00D92712">
            <w:pPr>
              <w:pStyle w:val="TAL"/>
              <w:rPr>
                <w:rFonts w:cs="Arial"/>
              </w:rPr>
            </w:pPr>
            <w:r w:rsidRPr="00752A03">
              <w:rPr>
                <w:rFonts w:cs="Arial"/>
              </w:rPr>
              <w:t xml:space="preserve">The SS transmits in Slot ‘Y+X’, </w:t>
            </w:r>
            <w:r w:rsidRPr="00752A03">
              <w:rPr>
                <w:rFonts w:cs="Arial"/>
                <w:lang w:eastAsia="zh-CN"/>
              </w:rPr>
              <w:t xml:space="preserve">a </w:t>
            </w:r>
            <w:r w:rsidRPr="00752A03">
              <w:rPr>
                <w:rFonts w:cs="Arial"/>
              </w:rPr>
              <w:t xml:space="preserve">DL MAC PDU containing a RLC PDU on DRB. </w:t>
            </w:r>
            <w:r w:rsidRPr="00752A03">
              <w:rPr>
                <w:rFonts w:cs="Arial"/>
                <w:lang w:eastAsia="zh-CN"/>
              </w:rPr>
              <w:t>(Note 1)</w:t>
            </w:r>
          </w:p>
        </w:tc>
        <w:tc>
          <w:tcPr>
            <w:tcW w:w="709" w:type="dxa"/>
          </w:tcPr>
          <w:p w14:paraId="21BC30FD"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4BB02E47" w14:textId="77777777" w:rsidR="00EE78F9" w:rsidRPr="00752A03" w:rsidRDefault="00EE78F9" w:rsidP="00D92712">
            <w:pPr>
              <w:pStyle w:val="TAL"/>
              <w:rPr>
                <w:rFonts w:cs="Arial"/>
              </w:rPr>
            </w:pPr>
            <w:r w:rsidRPr="00752A03">
              <w:rPr>
                <w:rFonts w:cs="Arial"/>
              </w:rPr>
              <w:t>MAC PDU</w:t>
            </w:r>
          </w:p>
        </w:tc>
        <w:tc>
          <w:tcPr>
            <w:tcW w:w="567" w:type="dxa"/>
          </w:tcPr>
          <w:p w14:paraId="40EC47DD" w14:textId="77777777" w:rsidR="00EE78F9" w:rsidRPr="00752A03" w:rsidRDefault="00EE78F9" w:rsidP="00D92712">
            <w:pPr>
              <w:pStyle w:val="TAC"/>
              <w:rPr>
                <w:rFonts w:cs="Arial"/>
              </w:rPr>
            </w:pPr>
            <w:r w:rsidRPr="00752A03">
              <w:rPr>
                <w:rFonts w:cs="Arial"/>
              </w:rPr>
              <w:t>-</w:t>
            </w:r>
          </w:p>
        </w:tc>
        <w:tc>
          <w:tcPr>
            <w:tcW w:w="892" w:type="dxa"/>
          </w:tcPr>
          <w:p w14:paraId="438DBC9B" w14:textId="77777777" w:rsidR="00EE78F9" w:rsidRPr="00752A03" w:rsidRDefault="00EE78F9" w:rsidP="00D92712">
            <w:pPr>
              <w:pStyle w:val="TAC"/>
              <w:rPr>
                <w:rFonts w:cs="Arial"/>
              </w:rPr>
            </w:pPr>
            <w:r w:rsidRPr="00752A03">
              <w:rPr>
                <w:rFonts w:cs="Arial"/>
              </w:rPr>
              <w:t>-</w:t>
            </w:r>
          </w:p>
        </w:tc>
      </w:tr>
      <w:tr w:rsidR="00EE78F9" w:rsidRPr="00752A03" w14:paraId="75636336" w14:textId="77777777" w:rsidTr="00D92712">
        <w:trPr>
          <w:cantSplit/>
        </w:trPr>
        <w:tc>
          <w:tcPr>
            <w:tcW w:w="648" w:type="dxa"/>
          </w:tcPr>
          <w:p w14:paraId="44236483" w14:textId="77777777" w:rsidR="00EE78F9" w:rsidRPr="00752A03" w:rsidRDefault="00EE78F9" w:rsidP="00D92712">
            <w:pPr>
              <w:pStyle w:val="TAC"/>
              <w:rPr>
                <w:rFonts w:cs="Arial"/>
              </w:rPr>
            </w:pPr>
            <w:r w:rsidRPr="00752A03">
              <w:rPr>
                <w:rFonts w:cs="Arial"/>
              </w:rPr>
              <w:t>7</w:t>
            </w:r>
          </w:p>
        </w:tc>
        <w:tc>
          <w:tcPr>
            <w:tcW w:w="3969" w:type="dxa"/>
          </w:tcPr>
          <w:p w14:paraId="1CD3C996" w14:textId="77777777" w:rsidR="00EE78F9" w:rsidRPr="00752A03" w:rsidRDefault="00EE78F9" w:rsidP="00D92712">
            <w:pPr>
              <w:pStyle w:val="TAL"/>
              <w:rPr>
                <w:rFonts w:cs="Arial"/>
              </w:rPr>
            </w:pPr>
            <w:r w:rsidRPr="00752A03">
              <w:rPr>
                <w:rFonts w:cs="Arial"/>
              </w:rPr>
              <w:t>Check: Does the UE transmit a HARQ ACK?</w:t>
            </w:r>
          </w:p>
        </w:tc>
        <w:tc>
          <w:tcPr>
            <w:tcW w:w="709" w:type="dxa"/>
          </w:tcPr>
          <w:p w14:paraId="03E94AB9" w14:textId="77777777" w:rsidR="00EE78F9" w:rsidRPr="00752A03" w:rsidRDefault="00EE78F9" w:rsidP="00D92712">
            <w:pPr>
              <w:pStyle w:val="TAC"/>
              <w:rPr>
                <w:rFonts w:cs="Arial"/>
              </w:rPr>
            </w:pPr>
            <w:r w:rsidRPr="00752A03">
              <w:rPr>
                <w:rFonts w:cs="Arial"/>
              </w:rPr>
              <w:t>--&gt;</w:t>
            </w:r>
          </w:p>
        </w:tc>
        <w:tc>
          <w:tcPr>
            <w:tcW w:w="2977" w:type="dxa"/>
          </w:tcPr>
          <w:p w14:paraId="27E45CC5" w14:textId="77777777" w:rsidR="00EE78F9" w:rsidRPr="00752A03" w:rsidRDefault="00EE78F9" w:rsidP="00D92712">
            <w:pPr>
              <w:pStyle w:val="TAL"/>
              <w:rPr>
                <w:rFonts w:cs="Arial"/>
              </w:rPr>
            </w:pPr>
            <w:r w:rsidRPr="00752A03">
              <w:rPr>
                <w:rFonts w:cs="Arial"/>
              </w:rPr>
              <w:t>HARQ ACK</w:t>
            </w:r>
          </w:p>
        </w:tc>
        <w:tc>
          <w:tcPr>
            <w:tcW w:w="567" w:type="dxa"/>
          </w:tcPr>
          <w:p w14:paraId="7EC7C8EE" w14:textId="77777777" w:rsidR="00EE78F9" w:rsidRPr="00752A03" w:rsidRDefault="00EE78F9" w:rsidP="00D92712">
            <w:pPr>
              <w:pStyle w:val="TAC"/>
              <w:rPr>
                <w:rFonts w:cs="Arial"/>
              </w:rPr>
            </w:pPr>
            <w:r w:rsidRPr="00752A03">
              <w:rPr>
                <w:rFonts w:cs="Arial"/>
              </w:rPr>
              <w:t>1</w:t>
            </w:r>
          </w:p>
        </w:tc>
        <w:tc>
          <w:tcPr>
            <w:tcW w:w="892" w:type="dxa"/>
          </w:tcPr>
          <w:p w14:paraId="51744AB8" w14:textId="77777777" w:rsidR="00EE78F9" w:rsidRPr="00752A03" w:rsidRDefault="00EE78F9" w:rsidP="00D92712">
            <w:pPr>
              <w:pStyle w:val="TAC"/>
              <w:rPr>
                <w:rFonts w:cs="Arial"/>
              </w:rPr>
            </w:pPr>
            <w:r w:rsidRPr="00752A03">
              <w:rPr>
                <w:rFonts w:cs="Arial"/>
              </w:rPr>
              <w:t>P</w:t>
            </w:r>
          </w:p>
        </w:tc>
      </w:tr>
      <w:tr w:rsidR="00EE78F9" w:rsidRPr="00752A03" w14:paraId="518CF6EB" w14:textId="77777777" w:rsidTr="00D92712">
        <w:trPr>
          <w:cantSplit/>
        </w:trPr>
        <w:tc>
          <w:tcPr>
            <w:tcW w:w="648" w:type="dxa"/>
          </w:tcPr>
          <w:p w14:paraId="00E1FDD1" w14:textId="77777777" w:rsidR="00EE78F9" w:rsidRPr="00752A03" w:rsidRDefault="00EE78F9" w:rsidP="00D92712">
            <w:pPr>
              <w:pStyle w:val="TAC"/>
              <w:rPr>
                <w:rFonts w:cs="Arial"/>
                <w:lang w:eastAsia="zh-CN"/>
              </w:rPr>
            </w:pPr>
            <w:r w:rsidRPr="00752A03">
              <w:rPr>
                <w:rFonts w:cs="Arial"/>
                <w:lang w:eastAsia="zh-CN"/>
              </w:rPr>
              <w:t>8</w:t>
            </w:r>
          </w:p>
        </w:tc>
        <w:tc>
          <w:tcPr>
            <w:tcW w:w="3969" w:type="dxa"/>
          </w:tcPr>
          <w:p w14:paraId="78D2DD51" w14:textId="77777777" w:rsidR="00EE78F9" w:rsidRPr="00752A03" w:rsidRDefault="00EE78F9" w:rsidP="00D92712">
            <w:pPr>
              <w:pStyle w:val="TAL"/>
              <w:rPr>
                <w:rFonts w:cs="Arial"/>
              </w:rPr>
            </w:pPr>
            <w:r w:rsidRPr="00752A03">
              <w:rPr>
                <w:rFonts w:cs="Arial"/>
              </w:rPr>
              <w:t xml:space="preserve">SS transmits </w:t>
            </w:r>
            <w:r w:rsidRPr="00752A03">
              <w:rPr>
                <w:rFonts w:cs="Arial"/>
                <w:i/>
              </w:rPr>
              <w:t xml:space="preserve">NR </w:t>
            </w:r>
            <w:r w:rsidRPr="00752A03">
              <w:rPr>
                <w:rFonts w:cs="Arial"/>
              </w:rPr>
              <w:t>RRCReconfiguration to add another SPS-Configuration</w:t>
            </w:r>
            <w:r w:rsidRPr="00752A03">
              <w:rPr>
                <w:rFonts w:cs="Arial"/>
                <w:lang w:eastAsia="zh-CN"/>
              </w:rPr>
              <w:t>DL.(Note 2)</w:t>
            </w:r>
          </w:p>
        </w:tc>
        <w:tc>
          <w:tcPr>
            <w:tcW w:w="709" w:type="dxa"/>
          </w:tcPr>
          <w:p w14:paraId="4C815494"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18968337" w14:textId="77777777" w:rsidR="00EE78F9" w:rsidRPr="00752A03" w:rsidRDefault="00EE78F9" w:rsidP="00D92712">
            <w:pPr>
              <w:pStyle w:val="TAL"/>
              <w:rPr>
                <w:rFonts w:cs="Arial"/>
              </w:rPr>
            </w:pPr>
            <w:r w:rsidRPr="00752A03">
              <w:rPr>
                <w:rFonts w:cs="Arial"/>
              </w:rPr>
              <w:t>RRCConnectionReconfiguration</w:t>
            </w:r>
          </w:p>
        </w:tc>
        <w:tc>
          <w:tcPr>
            <w:tcW w:w="567" w:type="dxa"/>
          </w:tcPr>
          <w:p w14:paraId="61349977" w14:textId="77777777" w:rsidR="00EE78F9" w:rsidRPr="00752A03" w:rsidRDefault="00EE78F9" w:rsidP="00D92712">
            <w:pPr>
              <w:pStyle w:val="TAC"/>
              <w:rPr>
                <w:rFonts w:cs="Arial"/>
              </w:rPr>
            </w:pPr>
            <w:r w:rsidRPr="00752A03">
              <w:rPr>
                <w:rFonts w:cs="Arial"/>
              </w:rPr>
              <w:t>-</w:t>
            </w:r>
          </w:p>
        </w:tc>
        <w:tc>
          <w:tcPr>
            <w:tcW w:w="892" w:type="dxa"/>
          </w:tcPr>
          <w:p w14:paraId="39F044D2" w14:textId="77777777" w:rsidR="00EE78F9" w:rsidRPr="00752A03" w:rsidRDefault="00EE78F9" w:rsidP="00D92712">
            <w:pPr>
              <w:pStyle w:val="TAC"/>
              <w:rPr>
                <w:rFonts w:cs="Arial"/>
              </w:rPr>
            </w:pPr>
            <w:r w:rsidRPr="00752A03">
              <w:rPr>
                <w:rFonts w:cs="Arial"/>
              </w:rPr>
              <w:t>-</w:t>
            </w:r>
          </w:p>
        </w:tc>
      </w:tr>
      <w:tr w:rsidR="00EE78F9" w:rsidRPr="00752A03" w14:paraId="6377BDB9" w14:textId="77777777" w:rsidTr="00D92712">
        <w:trPr>
          <w:cantSplit/>
        </w:trPr>
        <w:tc>
          <w:tcPr>
            <w:tcW w:w="648" w:type="dxa"/>
          </w:tcPr>
          <w:p w14:paraId="27E96BEA" w14:textId="77777777" w:rsidR="00EE78F9" w:rsidRPr="00752A03" w:rsidRDefault="00EE78F9" w:rsidP="00D92712">
            <w:pPr>
              <w:pStyle w:val="TAC"/>
              <w:rPr>
                <w:rFonts w:cs="Arial"/>
                <w:lang w:eastAsia="zh-CN"/>
              </w:rPr>
            </w:pPr>
            <w:r w:rsidRPr="00752A03">
              <w:rPr>
                <w:rFonts w:cs="Arial"/>
                <w:lang w:eastAsia="zh-CN"/>
              </w:rPr>
              <w:t>9</w:t>
            </w:r>
          </w:p>
        </w:tc>
        <w:tc>
          <w:tcPr>
            <w:tcW w:w="3969" w:type="dxa"/>
          </w:tcPr>
          <w:p w14:paraId="40DDC1FB" w14:textId="77777777" w:rsidR="00EE78F9" w:rsidRPr="00752A03" w:rsidRDefault="00EE78F9" w:rsidP="00D92712">
            <w:pPr>
              <w:pStyle w:val="TAL"/>
              <w:rPr>
                <w:rFonts w:cs="Arial"/>
              </w:rPr>
            </w:pPr>
            <w:r w:rsidRPr="00752A03">
              <w:rPr>
                <w:rFonts w:cs="Arial"/>
              </w:rPr>
              <w:t>The UE transmits NR RRCReconfigurationComplete.(Note 3)</w:t>
            </w:r>
          </w:p>
        </w:tc>
        <w:tc>
          <w:tcPr>
            <w:tcW w:w="709" w:type="dxa"/>
          </w:tcPr>
          <w:p w14:paraId="16678916" w14:textId="77777777" w:rsidR="00EE78F9" w:rsidRPr="00752A03" w:rsidRDefault="00EE78F9" w:rsidP="00D92712">
            <w:pPr>
              <w:pStyle w:val="TAC"/>
              <w:rPr>
                <w:rFonts w:cs="Arial"/>
              </w:rPr>
            </w:pPr>
            <w:r w:rsidRPr="00752A03">
              <w:rPr>
                <w:rFonts w:cs="Arial"/>
                <w:lang w:eastAsia="zh-CN"/>
              </w:rPr>
              <w:t>--&gt;</w:t>
            </w:r>
          </w:p>
        </w:tc>
        <w:tc>
          <w:tcPr>
            <w:tcW w:w="2977" w:type="dxa"/>
          </w:tcPr>
          <w:p w14:paraId="1D02CEBC" w14:textId="77777777" w:rsidR="00EE78F9" w:rsidRPr="00752A03" w:rsidRDefault="00EE78F9" w:rsidP="00D92712">
            <w:pPr>
              <w:pStyle w:val="TAL"/>
              <w:rPr>
                <w:rFonts w:cs="Arial"/>
              </w:rPr>
            </w:pPr>
            <w:r w:rsidRPr="00752A03">
              <w:rPr>
                <w:rFonts w:cs="Arial"/>
              </w:rPr>
              <w:t>RRCConnectionReconfigurationComplete</w:t>
            </w:r>
          </w:p>
        </w:tc>
        <w:tc>
          <w:tcPr>
            <w:tcW w:w="567" w:type="dxa"/>
          </w:tcPr>
          <w:p w14:paraId="0FC1CF8D" w14:textId="77777777" w:rsidR="00EE78F9" w:rsidRPr="00752A03" w:rsidRDefault="00EE78F9" w:rsidP="00D92712">
            <w:pPr>
              <w:pStyle w:val="TAC"/>
              <w:rPr>
                <w:rFonts w:cs="Arial"/>
              </w:rPr>
            </w:pPr>
            <w:r w:rsidRPr="00752A03">
              <w:rPr>
                <w:rFonts w:cs="Arial"/>
              </w:rPr>
              <w:t>-</w:t>
            </w:r>
          </w:p>
        </w:tc>
        <w:tc>
          <w:tcPr>
            <w:tcW w:w="892" w:type="dxa"/>
          </w:tcPr>
          <w:p w14:paraId="1944121E" w14:textId="77777777" w:rsidR="00EE78F9" w:rsidRPr="00752A03" w:rsidRDefault="00EE78F9" w:rsidP="00D92712">
            <w:pPr>
              <w:pStyle w:val="TAC"/>
              <w:rPr>
                <w:rFonts w:cs="Arial"/>
              </w:rPr>
            </w:pPr>
            <w:r w:rsidRPr="00752A03">
              <w:rPr>
                <w:rFonts w:cs="Arial"/>
              </w:rPr>
              <w:t>-</w:t>
            </w:r>
          </w:p>
        </w:tc>
      </w:tr>
      <w:tr w:rsidR="00EE78F9" w:rsidRPr="00752A03" w14:paraId="4FCD542F" w14:textId="77777777" w:rsidTr="00D92712">
        <w:trPr>
          <w:cantSplit/>
        </w:trPr>
        <w:tc>
          <w:tcPr>
            <w:tcW w:w="648" w:type="dxa"/>
          </w:tcPr>
          <w:p w14:paraId="03B63E39" w14:textId="77777777" w:rsidR="00EE78F9" w:rsidRPr="00752A03" w:rsidRDefault="00EE78F9" w:rsidP="00D92712">
            <w:pPr>
              <w:pStyle w:val="TAC"/>
              <w:rPr>
                <w:rFonts w:cs="Arial"/>
                <w:lang w:eastAsia="zh-CN"/>
              </w:rPr>
            </w:pPr>
            <w:r w:rsidRPr="00752A03">
              <w:rPr>
                <w:rFonts w:cs="Arial"/>
                <w:lang w:eastAsia="zh-CN"/>
              </w:rPr>
              <w:t>10</w:t>
            </w:r>
          </w:p>
        </w:tc>
        <w:tc>
          <w:tcPr>
            <w:tcW w:w="3969" w:type="dxa"/>
          </w:tcPr>
          <w:p w14:paraId="017DC649" w14:textId="6818911A" w:rsidR="00EE78F9" w:rsidRPr="00752A03" w:rsidRDefault="00EE78F9" w:rsidP="00D92712">
            <w:pPr>
              <w:pStyle w:val="TAL"/>
              <w:rPr>
                <w:rFonts w:cs="Arial"/>
              </w:rPr>
            </w:pPr>
            <w:r w:rsidRPr="00752A03">
              <w:rPr>
                <w:rFonts w:cs="Arial"/>
              </w:rPr>
              <w:t xml:space="preserve">The SS transmits a DL assignment using UE’s  CS-RNTI </w:t>
            </w:r>
            <w:ins w:id="206" w:author="Abdul Rasheed M D" w:date="2021-02-07T16:57:00Z">
              <w:r w:rsidR="00850C3F" w:rsidRPr="00752A03">
                <w:rPr>
                  <w:rFonts w:cs="Arial"/>
                  <w:szCs w:val="18"/>
                  <w:lang w:eastAsia="zh-CN"/>
                </w:rPr>
                <w:t xml:space="preserve">associated with </w:t>
              </w:r>
              <w:r w:rsidR="00850C3F" w:rsidRPr="00752A03">
                <w:rPr>
                  <w:rFonts w:cs="Arial"/>
                  <w:i/>
                  <w:iCs/>
                  <w:szCs w:val="18"/>
                </w:rPr>
                <w:t>sps-ConfigIndex</w:t>
              </w:r>
              <w:r w:rsidR="00850C3F" w:rsidRPr="00752A03">
                <w:rPr>
                  <w:rFonts w:cs="Arial"/>
                  <w:szCs w:val="18"/>
                  <w:lang w:eastAsia="zh-CN"/>
                </w:rPr>
                <w:t>=</w:t>
              </w:r>
            </w:ins>
            <w:ins w:id="207" w:author="Abdul Rasheed M D" w:date="2021-02-22T18:35:00Z">
              <w:r w:rsidR="00E5174B" w:rsidRPr="00752A03">
                <w:rPr>
                  <w:rFonts w:cs="Arial"/>
                  <w:szCs w:val="18"/>
                  <w:lang w:eastAsia="zh-CN"/>
                </w:rPr>
                <w:t>1</w:t>
              </w:r>
            </w:ins>
            <w:ins w:id="208" w:author="Abdul Rasheed M D" w:date="2021-02-07T16:57:00Z">
              <w:r w:rsidR="00850C3F" w:rsidRPr="00752A03">
                <w:rPr>
                  <w:rFonts w:cs="Arial"/>
                  <w:szCs w:val="18"/>
                  <w:lang w:eastAsia="zh-CN"/>
                </w:rPr>
                <w:t xml:space="preserve"> </w:t>
              </w:r>
            </w:ins>
            <w:r w:rsidRPr="00752A03">
              <w:rPr>
                <w:rFonts w:cs="Arial"/>
              </w:rPr>
              <w:t>in Slot ‘P’, NDI=0;</w:t>
            </w:r>
          </w:p>
          <w:p w14:paraId="512C8D20" w14:textId="77777777" w:rsidR="00EE78F9" w:rsidRPr="00752A03" w:rsidRDefault="00EE78F9" w:rsidP="00D92712">
            <w:pPr>
              <w:pStyle w:val="TAL"/>
              <w:rPr>
                <w:rFonts w:cs="Arial"/>
              </w:rPr>
            </w:pPr>
            <w:r w:rsidRPr="00752A03">
              <w:rPr>
                <w:rFonts w:cs="Arial"/>
              </w:rPr>
              <w:t>(Where Y+X&lt;P&lt;Y+2X)</w:t>
            </w:r>
          </w:p>
        </w:tc>
        <w:tc>
          <w:tcPr>
            <w:tcW w:w="709" w:type="dxa"/>
          </w:tcPr>
          <w:p w14:paraId="352EDDB8" w14:textId="77777777" w:rsidR="00EE78F9" w:rsidRPr="00752A03" w:rsidRDefault="00EE78F9" w:rsidP="00D92712">
            <w:pPr>
              <w:pStyle w:val="TAC"/>
              <w:rPr>
                <w:rFonts w:cs="Arial"/>
              </w:rPr>
            </w:pPr>
            <w:r w:rsidRPr="00752A03">
              <w:rPr>
                <w:rFonts w:cs="Arial"/>
              </w:rPr>
              <w:t>&lt;--</w:t>
            </w:r>
          </w:p>
        </w:tc>
        <w:tc>
          <w:tcPr>
            <w:tcW w:w="2977" w:type="dxa"/>
          </w:tcPr>
          <w:p w14:paraId="61FC99A8" w14:textId="77777777" w:rsidR="00EE78F9" w:rsidRPr="00752A03" w:rsidRDefault="00EE78F9" w:rsidP="00D92712">
            <w:pPr>
              <w:pStyle w:val="TAL"/>
              <w:rPr>
                <w:rFonts w:cs="Arial"/>
              </w:rPr>
            </w:pPr>
            <w:r w:rsidRPr="00752A03">
              <w:rPr>
                <w:rFonts w:cs="Arial"/>
              </w:rPr>
              <w:t>(DL SPS Grant)</w:t>
            </w:r>
          </w:p>
        </w:tc>
        <w:tc>
          <w:tcPr>
            <w:tcW w:w="567" w:type="dxa"/>
          </w:tcPr>
          <w:p w14:paraId="329FBC9D" w14:textId="77777777" w:rsidR="00EE78F9" w:rsidRPr="00752A03" w:rsidRDefault="00EE78F9" w:rsidP="00D92712">
            <w:pPr>
              <w:pStyle w:val="TAC"/>
              <w:rPr>
                <w:rFonts w:cs="Arial"/>
              </w:rPr>
            </w:pPr>
            <w:r w:rsidRPr="00752A03">
              <w:rPr>
                <w:rFonts w:cs="Arial"/>
              </w:rPr>
              <w:t>-</w:t>
            </w:r>
          </w:p>
        </w:tc>
        <w:tc>
          <w:tcPr>
            <w:tcW w:w="892" w:type="dxa"/>
          </w:tcPr>
          <w:p w14:paraId="3513B32B" w14:textId="77777777" w:rsidR="00EE78F9" w:rsidRPr="00752A03" w:rsidRDefault="00EE78F9" w:rsidP="00D92712">
            <w:pPr>
              <w:pStyle w:val="TAC"/>
              <w:rPr>
                <w:rFonts w:cs="Arial"/>
              </w:rPr>
            </w:pPr>
            <w:r w:rsidRPr="00752A03">
              <w:rPr>
                <w:rFonts w:cs="Arial"/>
              </w:rPr>
              <w:t>-</w:t>
            </w:r>
          </w:p>
        </w:tc>
      </w:tr>
      <w:tr w:rsidR="00EE78F9" w:rsidRPr="00752A03" w14:paraId="21A2E452" w14:textId="77777777" w:rsidTr="00D92712">
        <w:trPr>
          <w:cantSplit/>
        </w:trPr>
        <w:tc>
          <w:tcPr>
            <w:tcW w:w="648" w:type="dxa"/>
          </w:tcPr>
          <w:p w14:paraId="13236791" w14:textId="77777777" w:rsidR="00EE78F9" w:rsidRPr="00752A03" w:rsidRDefault="00EE78F9" w:rsidP="00D92712">
            <w:pPr>
              <w:pStyle w:val="TAC"/>
              <w:rPr>
                <w:rFonts w:cs="Arial"/>
                <w:lang w:eastAsia="zh-CN"/>
              </w:rPr>
            </w:pPr>
            <w:r w:rsidRPr="00752A03">
              <w:rPr>
                <w:rFonts w:cs="Arial"/>
                <w:lang w:eastAsia="zh-CN"/>
              </w:rPr>
              <w:t>11</w:t>
            </w:r>
          </w:p>
        </w:tc>
        <w:tc>
          <w:tcPr>
            <w:tcW w:w="3969" w:type="dxa"/>
          </w:tcPr>
          <w:p w14:paraId="5048ED02" w14:textId="77777777" w:rsidR="00EE78F9" w:rsidRPr="00752A03" w:rsidRDefault="00EE78F9" w:rsidP="00D92712">
            <w:pPr>
              <w:pStyle w:val="TAL"/>
              <w:rPr>
                <w:rFonts w:cs="Arial"/>
              </w:rPr>
            </w:pPr>
            <w:r w:rsidRPr="00752A03">
              <w:rPr>
                <w:rFonts w:cs="Arial"/>
              </w:rPr>
              <w:t xml:space="preserve">The SS transmits in Slot ‘P’, </w:t>
            </w:r>
            <w:r w:rsidRPr="00752A03">
              <w:rPr>
                <w:rFonts w:cs="Arial"/>
                <w:lang w:eastAsia="zh-CN"/>
              </w:rPr>
              <w:t xml:space="preserve">a </w:t>
            </w:r>
            <w:r w:rsidRPr="00752A03">
              <w:rPr>
                <w:rFonts w:cs="Arial"/>
              </w:rPr>
              <w:t>DL MAC PDU containing a RLC PDU on UM DRB.</w:t>
            </w:r>
          </w:p>
        </w:tc>
        <w:tc>
          <w:tcPr>
            <w:tcW w:w="709" w:type="dxa"/>
          </w:tcPr>
          <w:p w14:paraId="18B93C92"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15557486" w14:textId="77777777" w:rsidR="00EE78F9" w:rsidRPr="00752A03" w:rsidRDefault="00EE78F9" w:rsidP="00D92712">
            <w:pPr>
              <w:pStyle w:val="TAL"/>
              <w:rPr>
                <w:rFonts w:cs="Arial"/>
              </w:rPr>
            </w:pPr>
            <w:r w:rsidRPr="00752A03">
              <w:rPr>
                <w:rFonts w:cs="Arial"/>
              </w:rPr>
              <w:t>MAC PDU</w:t>
            </w:r>
          </w:p>
        </w:tc>
        <w:tc>
          <w:tcPr>
            <w:tcW w:w="567" w:type="dxa"/>
          </w:tcPr>
          <w:p w14:paraId="0A63F719" w14:textId="77777777" w:rsidR="00EE78F9" w:rsidRPr="00752A03" w:rsidRDefault="00EE78F9" w:rsidP="00D92712">
            <w:pPr>
              <w:pStyle w:val="TAC"/>
              <w:rPr>
                <w:rFonts w:cs="Arial"/>
              </w:rPr>
            </w:pPr>
            <w:r w:rsidRPr="00752A03">
              <w:rPr>
                <w:rFonts w:cs="Arial"/>
              </w:rPr>
              <w:t>-</w:t>
            </w:r>
          </w:p>
        </w:tc>
        <w:tc>
          <w:tcPr>
            <w:tcW w:w="892" w:type="dxa"/>
          </w:tcPr>
          <w:p w14:paraId="380B3953" w14:textId="77777777" w:rsidR="00EE78F9" w:rsidRPr="00752A03" w:rsidRDefault="00EE78F9" w:rsidP="00D92712">
            <w:pPr>
              <w:pStyle w:val="TAC"/>
              <w:rPr>
                <w:rFonts w:cs="Arial"/>
              </w:rPr>
            </w:pPr>
            <w:r w:rsidRPr="00752A03">
              <w:rPr>
                <w:rFonts w:cs="Arial"/>
              </w:rPr>
              <w:t>-</w:t>
            </w:r>
          </w:p>
        </w:tc>
      </w:tr>
      <w:tr w:rsidR="00EE78F9" w:rsidRPr="00752A03" w14:paraId="301B40D8" w14:textId="77777777" w:rsidTr="00D92712">
        <w:trPr>
          <w:cantSplit/>
        </w:trPr>
        <w:tc>
          <w:tcPr>
            <w:tcW w:w="648" w:type="dxa"/>
          </w:tcPr>
          <w:p w14:paraId="011DD5FD" w14:textId="77777777" w:rsidR="00EE78F9" w:rsidRPr="00752A03" w:rsidRDefault="00EE78F9" w:rsidP="00D92712">
            <w:pPr>
              <w:pStyle w:val="TAC"/>
              <w:rPr>
                <w:rFonts w:cs="Arial"/>
                <w:lang w:eastAsia="zh-CN"/>
              </w:rPr>
            </w:pPr>
            <w:r w:rsidRPr="00752A03">
              <w:rPr>
                <w:rFonts w:cs="Arial"/>
                <w:lang w:eastAsia="zh-CN"/>
              </w:rPr>
              <w:t>12</w:t>
            </w:r>
          </w:p>
        </w:tc>
        <w:tc>
          <w:tcPr>
            <w:tcW w:w="3969" w:type="dxa"/>
          </w:tcPr>
          <w:p w14:paraId="70A7073A" w14:textId="77777777" w:rsidR="00EE78F9" w:rsidRPr="00752A03" w:rsidRDefault="00EE78F9" w:rsidP="00D92712">
            <w:pPr>
              <w:pStyle w:val="TAL"/>
              <w:rPr>
                <w:rFonts w:cs="Arial"/>
              </w:rPr>
            </w:pPr>
            <w:r w:rsidRPr="00752A03">
              <w:rPr>
                <w:rFonts w:cs="Arial"/>
              </w:rPr>
              <w:t>Check: Does the UE transmit a HARQ ACK?</w:t>
            </w:r>
          </w:p>
        </w:tc>
        <w:tc>
          <w:tcPr>
            <w:tcW w:w="709" w:type="dxa"/>
          </w:tcPr>
          <w:p w14:paraId="52CD1E60" w14:textId="77777777" w:rsidR="00EE78F9" w:rsidRPr="00752A03" w:rsidRDefault="00EE78F9" w:rsidP="00D92712">
            <w:pPr>
              <w:pStyle w:val="TAC"/>
              <w:rPr>
                <w:rFonts w:cs="Arial"/>
              </w:rPr>
            </w:pPr>
            <w:r w:rsidRPr="00752A03">
              <w:rPr>
                <w:rFonts w:cs="Arial"/>
              </w:rPr>
              <w:t>--&gt;</w:t>
            </w:r>
          </w:p>
        </w:tc>
        <w:tc>
          <w:tcPr>
            <w:tcW w:w="2977" w:type="dxa"/>
          </w:tcPr>
          <w:p w14:paraId="22133A3E" w14:textId="77777777" w:rsidR="00EE78F9" w:rsidRPr="00752A03" w:rsidRDefault="00EE78F9" w:rsidP="00D92712">
            <w:pPr>
              <w:pStyle w:val="TAL"/>
              <w:rPr>
                <w:rFonts w:cs="Arial"/>
              </w:rPr>
            </w:pPr>
            <w:r w:rsidRPr="00752A03">
              <w:rPr>
                <w:rFonts w:cs="Arial"/>
              </w:rPr>
              <w:t>HARQ ACK</w:t>
            </w:r>
          </w:p>
        </w:tc>
        <w:tc>
          <w:tcPr>
            <w:tcW w:w="567" w:type="dxa"/>
          </w:tcPr>
          <w:p w14:paraId="56AE2F8B" w14:textId="77777777" w:rsidR="00EE78F9" w:rsidRPr="00752A03" w:rsidRDefault="00EE78F9" w:rsidP="00D92712">
            <w:pPr>
              <w:pStyle w:val="TAC"/>
              <w:rPr>
                <w:rFonts w:cs="Arial"/>
              </w:rPr>
            </w:pPr>
            <w:r w:rsidRPr="00752A03">
              <w:rPr>
                <w:rFonts w:cs="Arial"/>
              </w:rPr>
              <w:t>2</w:t>
            </w:r>
          </w:p>
        </w:tc>
        <w:tc>
          <w:tcPr>
            <w:tcW w:w="892" w:type="dxa"/>
          </w:tcPr>
          <w:p w14:paraId="7362CB39" w14:textId="77777777" w:rsidR="00EE78F9" w:rsidRPr="00752A03" w:rsidRDefault="00EE78F9" w:rsidP="00D92712">
            <w:pPr>
              <w:pStyle w:val="TAC"/>
              <w:rPr>
                <w:rFonts w:cs="Arial"/>
              </w:rPr>
            </w:pPr>
            <w:r w:rsidRPr="00752A03">
              <w:rPr>
                <w:rFonts w:cs="Arial"/>
              </w:rPr>
              <w:t>P</w:t>
            </w:r>
          </w:p>
        </w:tc>
      </w:tr>
      <w:tr w:rsidR="00EE78F9" w:rsidRPr="00752A03" w14:paraId="793CE921" w14:textId="77777777" w:rsidTr="00D92712">
        <w:trPr>
          <w:cantSplit/>
        </w:trPr>
        <w:tc>
          <w:tcPr>
            <w:tcW w:w="648" w:type="dxa"/>
          </w:tcPr>
          <w:p w14:paraId="2093711E" w14:textId="77777777" w:rsidR="00EE78F9" w:rsidRPr="00752A03" w:rsidRDefault="00EE78F9" w:rsidP="00D92712">
            <w:pPr>
              <w:pStyle w:val="TAC"/>
              <w:rPr>
                <w:rFonts w:cs="Arial"/>
                <w:lang w:eastAsia="zh-CN"/>
              </w:rPr>
            </w:pPr>
            <w:r w:rsidRPr="00752A03">
              <w:rPr>
                <w:rFonts w:cs="Arial"/>
                <w:lang w:eastAsia="zh-CN"/>
              </w:rPr>
              <w:t>13</w:t>
            </w:r>
          </w:p>
        </w:tc>
        <w:tc>
          <w:tcPr>
            <w:tcW w:w="3969" w:type="dxa"/>
          </w:tcPr>
          <w:p w14:paraId="53674CC9" w14:textId="77777777" w:rsidR="00EE78F9" w:rsidRPr="00752A03" w:rsidRDefault="00EE78F9" w:rsidP="00D92712">
            <w:pPr>
              <w:pStyle w:val="TAL"/>
              <w:rPr>
                <w:rFonts w:cs="Arial"/>
              </w:rPr>
            </w:pPr>
            <w:r w:rsidRPr="00752A03">
              <w:rPr>
                <w:rFonts w:cs="Arial"/>
              </w:rPr>
              <w:t xml:space="preserve">The SS transmits in Slot ‘Y+2X’, </w:t>
            </w:r>
            <w:r w:rsidRPr="00752A03">
              <w:rPr>
                <w:rFonts w:cs="Arial"/>
                <w:lang w:eastAsia="zh-CN"/>
              </w:rPr>
              <w:t xml:space="preserve">a </w:t>
            </w:r>
            <w:r w:rsidRPr="00752A03">
              <w:rPr>
                <w:rFonts w:cs="Arial"/>
              </w:rPr>
              <w:t>DL MAC PDU containing a RLC PDU on UM DRB.</w:t>
            </w:r>
          </w:p>
        </w:tc>
        <w:tc>
          <w:tcPr>
            <w:tcW w:w="709" w:type="dxa"/>
          </w:tcPr>
          <w:p w14:paraId="3CF9A066"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4F8B39AD" w14:textId="77777777" w:rsidR="00EE78F9" w:rsidRPr="00752A03" w:rsidRDefault="00EE78F9" w:rsidP="00D92712">
            <w:pPr>
              <w:pStyle w:val="TAL"/>
              <w:rPr>
                <w:rFonts w:cs="Arial"/>
              </w:rPr>
            </w:pPr>
            <w:r w:rsidRPr="00752A03">
              <w:rPr>
                <w:rFonts w:cs="Arial"/>
              </w:rPr>
              <w:t>MAC PDU</w:t>
            </w:r>
          </w:p>
        </w:tc>
        <w:tc>
          <w:tcPr>
            <w:tcW w:w="567" w:type="dxa"/>
          </w:tcPr>
          <w:p w14:paraId="2B308CC6" w14:textId="77777777" w:rsidR="00EE78F9" w:rsidRPr="00752A03" w:rsidRDefault="00EE78F9" w:rsidP="00D92712">
            <w:pPr>
              <w:pStyle w:val="TAC"/>
              <w:rPr>
                <w:rFonts w:cs="Arial"/>
              </w:rPr>
            </w:pPr>
            <w:r w:rsidRPr="00752A03">
              <w:rPr>
                <w:rFonts w:cs="Arial"/>
              </w:rPr>
              <w:t>-</w:t>
            </w:r>
          </w:p>
        </w:tc>
        <w:tc>
          <w:tcPr>
            <w:tcW w:w="892" w:type="dxa"/>
          </w:tcPr>
          <w:p w14:paraId="00954321" w14:textId="77777777" w:rsidR="00EE78F9" w:rsidRPr="00752A03" w:rsidRDefault="00EE78F9" w:rsidP="00D92712">
            <w:pPr>
              <w:pStyle w:val="TAC"/>
              <w:rPr>
                <w:rFonts w:cs="Arial"/>
              </w:rPr>
            </w:pPr>
            <w:r w:rsidRPr="00752A03">
              <w:rPr>
                <w:rFonts w:cs="Arial"/>
              </w:rPr>
              <w:t>-</w:t>
            </w:r>
          </w:p>
        </w:tc>
      </w:tr>
      <w:tr w:rsidR="00EE78F9" w:rsidRPr="00752A03" w14:paraId="50119599" w14:textId="77777777" w:rsidTr="00D92712">
        <w:trPr>
          <w:cantSplit/>
        </w:trPr>
        <w:tc>
          <w:tcPr>
            <w:tcW w:w="648" w:type="dxa"/>
          </w:tcPr>
          <w:p w14:paraId="30C89445" w14:textId="77777777" w:rsidR="00EE78F9" w:rsidRPr="00752A03" w:rsidRDefault="00EE78F9" w:rsidP="00D92712">
            <w:pPr>
              <w:pStyle w:val="TAC"/>
              <w:rPr>
                <w:rFonts w:cs="Arial"/>
                <w:lang w:eastAsia="zh-CN"/>
              </w:rPr>
            </w:pPr>
            <w:r w:rsidRPr="00752A03">
              <w:rPr>
                <w:rFonts w:cs="Arial"/>
                <w:lang w:eastAsia="zh-CN"/>
              </w:rPr>
              <w:t>14</w:t>
            </w:r>
          </w:p>
        </w:tc>
        <w:tc>
          <w:tcPr>
            <w:tcW w:w="3969" w:type="dxa"/>
          </w:tcPr>
          <w:p w14:paraId="19ECF50F" w14:textId="77777777" w:rsidR="00EE78F9" w:rsidRPr="00752A03" w:rsidRDefault="00EE78F9" w:rsidP="00D92712">
            <w:pPr>
              <w:pStyle w:val="TAL"/>
              <w:rPr>
                <w:rFonts w:cs="Arial"/>
              </w:rPr>
            </w:pPr>
            <w:r w:rsidRPr="00752A03">
              <w:rPr>
                <w:rFonts w:cs="Arial"/>
              </w:rPr>
              <w:t>Check: Does the UE transmit a HARQ Feedback?</w:t>
            </w:r>
          </w:p>
        </w:tc>
        <w:tc>
          <w:tcPr>
            <w:tcW w:w="709" w:type="dxa"/>
          </w:tcPr>
          <w:p w14:paraId="3281F9B2" w14:textId="77777777" w:rsidR="00EE78F9" w:rsidRPr="00752A03" w:rsidRDefault="00EE78F9" w:rsidP="00D92712">
            <w:pPr>
              <w:pStyle w:val="TAC"/>
              <w:rPr>
                <w:rFonts w:cs="Arial"/>
              </w:rPr>
            </w:pPr>
            <w:r w:rsidRPr="00752A03">
              <w:rPr>
                <w:rFonts w:cs="Arial"/>
              </w:rPr>
              <w:t>--&gt;</w:t>
            </w:r>
          </w:p>
        </w:tc>
        <w:tc>
          <w:tcPr>
            <w:tcW w:w="2977" w:type="dxa"/>
          </w:tcPr>
          <w:p w14:paraId="3F54F2D0" w14:textId="77777777" w:rsidR="00EE78F9" w:rsidRPr="00752A03" w:rsidRDefault="00EE78F9" w:rsidP="00D92712">
            <w:pPr>
              <w:pStyle w:val="TAL"/>
              <w:rPr>
                <w:rFonts w:cs="Arial"/>
              </w:rPr>
            </w:pPr>
            <w:r w:rsidRPr="00752A03">
              <w:rPr>
                <w:rFonts w:cs="Arial"/>
              </w:rPr>
              <w:t>HARQ ACK</w:t>
            </w:r>
          </w:p>
        </w:tc>
        <w:tc>
          <w:tcPr>
            <w:tcW w:w="567" w:type="dxa"/>
          </w:tcPr>
          <w:p w14:paraId="38F3E48A" w14:textId="77777777" w:rsidR="00EE78F9" w:rsidRPr="00752A03" w:rsidRDefault="00EE78F9" w:rsidP="00D92712">
            <w:pPr>
              <w:pStyle w:val="TAC"/>
              <w:rPr>
                <w:rFonts w:cs="Arial"/>
              </w:rPr>
            </w:pPr>
            <w:r w:rsidRPr="00752A03">
              <w:rPr>
                <w:rFonts w:cs="Arial"/>
              </w:rPr>
              <w:t>2</w:t>
            </w:r>
          </w:p>
        </w:tc>
        <w:tc>
          <w:tcPr>
            <w:tcW w:w="892" w:type="dxa"/>
          </w:tcPr>
          <w:p w14:paraId="7F9346D7" w14:textId="77777777" w:rsidR="00EE78F9" w:rsidRPr="00752A03" w:rsidRDefault="00EE78F9" w:rsidP="00D92712">
            <w:pPr>
              <w:pStyle w:val="TAC"/>
              <w:rPr>
                <w:rFonts w:cs="Arial"/>
              </w:rPr>
            </w:pPr>
            <w:r w:rsidRPr="00752A03">
              <w:rPr>
                <w:rFonts w:cs="Arial"/>
              </w:rPr>
              <w:t>P</w:t>
            </w:r>
          </w:p>
        </w:tc>
      </w:tr>
      <w:tr w:rsidR="00EE78F9" w:rsidRPr="00752A03" w14:paraId="498D912F" w14:textId="77777777" w:rsidTr="00D92712">
        <w:trPr>
          <w:cantSplit/>
        </w:trPr>
        <w:tc>
          <w:tcPr>
            <w:tcW w:w="648" w:type="dxa"/>
          </w:tcPr>
          <w:p w14:paraId="4DA4F336" w14:textId="77777777" w:rsidR="00EE78F9" w:rsidRPr="00752A03" w:rsidRDefault="00EE78F9" w:rsidP="00D92712">
            <w:pPr>
              <w:pStyle w:val="TAC"/>
              <w:rPr>
                <w:rFonts w:cs="Arial"/>
                <w:lang w:eastAsia="zh-CN"/>
              </w:rPr>
            </w:pPr>
            <w:r w:rsidRPr="00752A03">
              <w:rPr>
                <w:rFonts w:cs="Arial"/>
                <w:lang w:eastAsia="zh-CN"/>
              </w:rPr>
              <w:t>15</w:t>
            </w:r>
          </w:p>
        </w:tc>
        <w:tc>
          <w:tcPr>
            <w:tcW w:w="3969" w:type="dxa"/>
          </w:tcPr>
          <w:p w14:paraId="4C133648" w14:textId="77777777" w:rsidR="00EE78F9" w:rsidRPr="00752A03" w:rsidRDefault="00EE78F9" w:rsidP="00D92712">
            <w:pPr>
              <w:pStyle w:val="TAL"/>
              <w:rPr>
                <w:rFonts w:cs="Arial"/>
              </w:rPr>
            </w:pPr>
            <w:r w:rsidRPr="00752A03">
              <w:rPr>
                <w:rFonts w:cs="Arial"/>
              </w:rPr>
              <w:t xml:space="preserve">The SS transmits in Slot ‘P+X’, </w:t>
            </w:r>
            <w:r w:rsidRPr="00752A03">
              <w:rPr>
                <w:rFonts w:cs="Arial"/>
                <w:lang w:eastAsia="zh-CN"/>
              </w:rPr>
              <w:t xml:space="preserve">a </w:t>
            </w:r>
            <w:r w:rsidRPr="00752A03">
              <w:rPr>
                <w:rFonts w:cs="Arial"/>
              </w:rPr>
              <w:t>DL MAC PDU containing a RLC PDU (DL-SQN=1) on UM DRB.</w:t>
            </w:r>
          </w:p>
        </w:tc>
        <w:tc>
          <w:tcPr>
            <w:tcW w:w="709" w:type="dxa"/>
          </w:tcPr>
          <w:p w14:paraId="181655EE"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2BEB42E9" w14:textId="77777777" w:rsidR="00EE78F9" w:rsidRPr="00752A03" w:rsidRDefault="00EE78F9" w:rsidP="00D92712">
            <w:pPr>
              <w:pStyle w:val="TAL"/>
              <w:rPr>
                <w:rFonts w:cs="Arial"/>
              </w:rPr>
            </w:pPr>
            <w:r w:rsidRPr="00752A03">
              <w:rPr>
                <w:rFonts w:cs="Arial"/>
              </w:rPr>
              <w:t>MAC PDU</w:t>
            </w:r>
          </w:p>
        </w:tc>
        <w:tc>
          <w:tcPr>
            <w:tcW w:w="567" w:type="dxa"/>
          </w:tcPr>
          <w:p w14:paraId="7B72A800" w14:textId="77777777" w:rsidR="00EE78F9" w:rsidRPr="00752A03" w:rsidRDefault="00EE78F9" w:rsidP="00D92712">
            <w:pPr>
              <w:pStyle w:val="TAC"/>
              <w:rPr>
                <w:rFonts w:cs="Arial"/>
              </w:rPr>
            </w:pPr>
            <w:r w:rsidRPr="00752A03">
              <w:rPr>
                <w:rFonts w:cs="Arial"/>
              </w:rPr>
              <w:t>-</w:t>
            </w:r>
          </w:p>
        </w:tc>
        <w:tc>
          <w:tcPr>
            <w:tcW w:w="892" w:type="dxa"/>
          </w:tcPr>
          <w:p w14:paraId="78A41383" w14:textId="77777777" w:rsidR="00EE78F9" w:rsidRPr="00752A03" w:rsidRDefault="00EE78F9" w:rsidP="00D92712">
            <w:pPr>
              <w:pStyle w:val="TAC"/>
              <w:rPr>
                <w:rFonts w:cs="Arial"/>
              </w:rPr>
            </w:pPr>
            <w:r w:rsidRPr="00752A03">
              <w:rPr>
                <w:rFonts w:cs="Arial"/>
              </w:rPr>
              <w:t>-</w:t>
            </w:r>
          </w:p>
        </w:tc>
      </w:tr>
      <w:tr w:rsidR="00EE78F9" w:rsidRPr="00752A03" w14:paraId="4A33729A" w14:textId="77777777" w:rsidTr="00D92712">
        <w:trPr>
          <w:cantSplit/>
        </w:trPr>
        <w:tc>
          <w:tcPr>
            <w:tcW w:w="648" w:type="dxa"/>
          </w:tcPr>
          <w:p w14:paraId="57079702" w14:textId="77777777" w:rsidR="00EE78F9" w:rsidRPr="00752A03" w:rsidRDefault="00EE78F9" w:rsidP="00D92712">
            <w:pPr>
              <w:pStyle w:val="TAC"/>
              <w:rPr>
                <w:rFonts w:cs="Arial"/>
                <w:lang w:eastAsia="zh-CN"/>
              </w:rPr>
            </w:pPr>
            <w:r w:rsidRPr="00752A03">
              <w:rPr>
                <w:rFonts w:cs="Arial"/>
                <w:lang w:eastAsia="zh-CN"/>
              </w:rPr>
              <w:t>16</w:t>
            </w:r>
          </w:p>
        </w:tc>
        <w:tc>
          <w:tcPr>
            <w:tcW w:w="3969" w:type="dxa"/>
          </w:tcPr>
          <w:p w14:paraId="593906E2" w14:textId="77777777" w:rsidR="00EE78F9" w:rsidRPr="00752A03" w:rsidRDefault="00EE78F9" w:rsidP="00D92712">
            <w:pPr>
              <w:pStyle w:val="TAL"/>
              <w:rPr>
                <w:rFonts w:cs="Arial"/>
              </w:rPr>
            </w:pPr>
            <w:r w:rsidRPr="00752A03">
              <w:rPr>
                <w:rFonts w:cs="Arial"/>
              </w:rPr>
              <w:t>Check: Does the UE transmit a HARQ Feedback?</w:t>
            </w:r>
          </w:p>
        </w:tc>
        <w:tc>
          <w:tcPr>
            <w:tcW w:w="709" w:type="dxa"/>
          </w:tcPr>
          <w:p w14:paraId="7BCA002A" w14:textId="77777777" w:rsidR="00EE78F9" w:rsidRPr="00752A03" w:rsidRDefault="00EE78F9" w:rsidP="00D92712">
            <w:pPr>
              <w:pStyle w:val="TAC"/>
              <w:rPr>
                <w:rFonts w:cs="Arial"/>
              </w:rPr>
            </w:pPr>
            <w:r w:rsidRPr="00752A03">
              <w:rPr>
                <w:rFonts w:cs="Arial"/>
              </w:rPr>
              <w:t>--&gt;</w:t>
            </w:r>
          </w:p>
        </w:tc>
        <w:tc>
          <w:tcPr>
            <w:tcW w:w="2977" w:type="dxa"/>
          </w:tcPr>
          <w:p w14:paraId="0F7532F6" w14:textId="77777777" w:rsidR="00EE78F9" w:rsidRPr="00752A03" w:rsidRDefault="00EE78F9" w:rsidP="00D92712">
            <w:pPr>
              <w:pStyle w:val="TAL"/>
              <w:rPr>
                <w:rFonts w:cs="Arial"/>
              </w:rPr>
            </w:pPr>
            <w:r w:rsidRPr="00752A03">
              <w:rPr>
                <w:rFonts w:cs="Arial"/>
              </w:rPr>
              <w:t>HARQ ACK</w:t>
            </w:r>
          </w:p>
        </w:tc>
        <w:tc>
          <w:tcPr>
            <w:tcW w:w="567" w:type="dxa"/>
          </w:tcPr>
          <w:p w14:paraId="1E30C9D5" w14:textId="77777777" w:rsidR="00EE78F9" w:rsidRPr="00752A03" w:rsidRDefault="00EE78F9" w:rsidP="00D92712">
            <w:pPr>
              <w:pStyle w:val="TAC"/>
              <w:rPr>
                <w:rFonts w:cs="Arial"/>
              </w:rPr>
            </w:pPr>
            <w:r w:rsidRPr="00752A03">
              <w:rPr>
                <w:rFonts w:cs="Arial"/>
              </w:rPr>
              <w:t>2</w:t>
            </w:r>
          </w:p>
        </w:tc>
        <w:tc>
          <w:tcPr>
            <w:tcW w:w="892" w:type="dxa"/>
          </w:tcPr>
          <w:p w14:paraId="50BBA846" w14:textId="77777777" w:rsidR="00EE78F9" w:rsidRPr="00752A03" w:rsidRDefault="00EE78F9" w:rsidP="00D92712">
            <w:pPr>
              <w:pStyle w:val="TAC"/>
              <w:rPr>
                <w:rFonts w:cs="Arial"/>
              </w:rPr>
            </w:pPr>
            <w:r w:rsidRPr="00752A03">
              <w:rPr>
                <w:rFonts w:cs="Arial"/>
              </w:rPr>
              <w:t>P</w:t>
            </w:r>
          </w:p>
        </w:tc>
      </w:tr>
      <w:tr w:rsidR="00EE78F9" w:rsidRPr="00752A03" w14:paraId="2200BE6E" w14:textId="77777777" w:rsidTr="00D92712">
        <w:trPr>
          <w:cantSplit/>
        </w:trPr>
        <w:tc>
          <w:tcPr>
            <w:tcW w:w="648" w:type="dxa"/>
          </w:tcPr>
          <w:p w14:paraId="32C04A60" w14:textId="77777777" w:rsidR="00EE78F9" w:rsidRPr="00752A03" w:rsidRDefault="00EE78F9" w:rsidP="00D92712">
            <w:pPr>
              <w:pStyle w:val="TAC"/>
              <w:rPr>
                <w:rFonts w:cs="Arial"/>
                <w:lang w:eastAsia="zh-CN"/>
              </w:rPr>
            </w:pPr>
            <w:r w:rsidRPr="00752A03">
              <w:rPr>
                <w:rFonts w:cs="Arial"/>
                <w:lang w:eastAsia="zh-CN"/>
              </w:rPr>
              <w:t>17</w:t>
            </w:r>
          </w:p>
        </w:tc>
        <w:tc>
          <w:tcPr>
            <w:tcW w:w="3969" w:type="dxa"/>
          </w:tcPr>
          <w:p w14:paraId="15F202D8" w14:textId="77777777" w:rsidR="00EE78F9" w:rsidRPr="00752A03" w:rsidRDefault="00EE78F9" w:rsidP="00D92712">
            <w:pPr>
              <w:pStyle w:val="TAL"/>
              <w:rPr>
                <w:rFonts w:cs="Arial"/>
              </w:rPr>
            </w:pPr>
            <w:r w:rsidRPr="00752A03">
              <w:rPr>
                <w:rFonts w:cs="Arial"/>
              </w:rPr>
              <w:t xml:space="preserve">SS transmits </w:t>
            </w:r>
            <w:r w:rsidRPr="00752A03">
              <w:rPr>
                <w:rFonts w:cs="Arial"/>
                <w:i/>
              </w:rPr>
              <w:t xml:space="preserve">NR </w:t>
            </w:r>
            <w:r w:rsidRPr="00752A03">
              <w:rPr>
                <w:rFonts w:cs="Arial"/>
              </w:rPr>
              <w:t>RRCReconfiguration to disable SPS-Configuration</w:t>
            </w:r>
            <w:r w:rsidRPr="00752A03">
              <w:rPr>
                <w:rFonts w:cs="Arial"/>
                <w:lang w:eastAsia="zh-CN"/>
              </w:rPr>
              <w:t>DL.(Note 2)</w:t>
            </w:r>
          </w:p>
        </w:tc>
        <w:tc>
          <w:tcPr>
            <w:tcW w:w="709" w:type="dxa"/>
          </w:tcPr>
          <w:p w14:paraId="0063D444" w14:textId="77777777" w:rsidR="00EE78F9" w:rsidRPr="00752A03" w:rsidRDefault="00EE78F9" w:rsidP="00D92712">
            <w:pPr>
              <w:pStyle w:val="TAC"/>
              <w:rPr>
                <w:rFonts w:cs="Arial"/>
              </w:rPr>
            </w:pPr>
            <w:r w:rsidRPr="00752A03">
              <w:rPr>
                <w:rFonts w:cs="Arial"/>
              </w:rPr>
              <w:t>&lt;-</w:t>
            </w:r>
            <w:r w:rsidRPr="00752A03">
              <w:rPr>
                <w:rFonts w:cs="Arial"/>
                <w:lang w:eastAsia="zh-CN"/>
              </w:rPr>
              <w:t>-</w:t>
            </w:r>
          </w:p>
        </w:tc>
        <w:tc>
          <w:tcPr>
            <w:tcW w:w="2977" w:type="dxa"/>
          </w:tcPr>
          <w:p w14:paraId="10D2E63C" w14:textId="77777777" w:rsidR="00EE78F9" w:rsidRPr="00752A03" w:rsidRDefault="00EE78F9" w:rsidP="00D92712">
            <w:pPr>
              <w:pStyle w:val="TAL"/>
              <w:rPr>
                <w:rFonts w:cs="Arial"/>
              </w:rPr>
            </w:pPr>
            <w:r w:rsidRPr="00752A03">
              <w:rPr>
                <w:rFonts w:cs="Arial"/>
              </w:rPr>
              <w:t>RRCConnectionReconfiguration</w:t>
            </w:r>
          </w:p>
        </w:tc>
        <w:tc>
          <w:tcPr>
            <w:tcW w:w="567" w:type="dxa"/>
          </w:tcPr>
          <w:p w14:paraId="05D741C0" w14:textId="77777777" w:rsidR="00EE78F9" w:rsidRPr="00752A03" w:rsidRDefault="00EE78F9" w:rsidP="00D92712">
            <w:pPr>
              <w:pStyle w:val="TAC"/>
              <w:rPr>
                <w:rFonts w:cs="Arial"/>
              </w:rPr>
            </w:pPr>
            <w:r w:rsidRPr="00752A03">
              <w:rPr>
                <w:rFonts w:cs="Arial"/>
              </w:rPr>
              <w:t>-</w:t>
            </w:r>
          </w:p>
        </w:tc>
        <w:tc>
          <w:tcPr>
            <w:tcW w:w="892" w:type="dxa"/>
          </w:tcPr>
          <w:p w14:paraId="2E021C34" w14:textId="77777777" w:rsidR="00EE78F9" w:rsidRPr="00752A03" w:rsidRDefault="00EE78F9" w:rsidP="00D92712">
            <w:pPr>
              <w:pStyle w:val="TAC"/>
              <w:rPr>
                <w:rFonts w:cs="Arial"/>
              </w:rPr>
            </w:pPr>
            <w:r w:rsidRPr="00752A03">
              <w:rPr>
                <w:rFonts w:cs="Arial"/>
              </w:rPr>
              <w:t>-</w:t>
            </w:r>
          </w:p>
        </w:tc>
      </w:tr>
      <w:tr w:rsidR="00EE78F9" w:rsidRPr="00752A03" w14:paraId="55FB7551" w14:textId="77777777" w:rsidTr="00D92712">
        <w:trPr>
          <w:cantSplit/>
        </w:trPr>
        <w:tc>
          <w:tcPr>
            <w:tcW w:w="648" w:type="dxa"/>
          </w:tcPr>
          <w:p w14:paraId="11964F37" w14:textId="77777777" w:rsidR="00EE78F9" w:rsidRPr="00752A03" w:rsidRDefault="00EE78F9" w:rsidP="00D92712">
            <w:pPr>
              <w:pStyle w:val="TAC"/>
              <w:rPr>
                <w:rFonts w:cs="Arial"/>
                <w:lang w:eastAsia="zh-CN"/>
              </w:rPr>
            </w:pPr>
            <w:r w:rsidRPr="00752A03">
              <w:rPr>
                <w:rFonts w:cs="Arial"/>
                <w:lang w:eastAsia="zh-CN"/>
              </w:rPr>
              <w:t>18</w:t>
            </w:r>
          </w:p>
        </w:tc>
        <w:tc>
          <w:tcPr>
            <w:tcW w:w="3969" w:type="dxa"/>
          </w:tcPr>
          <w:p w14:paraId="4E69AEDF" w14:textId="77777777" w:rsidR="00EE78F9" w:rsidRPr="00752A03" w:rsidRDefault="00EE78F9" w:rsidP="00D92712">
            <w:pPr>
              <w:pStyle w:val="TAL"/>
              <w:rPr>
                <w:rFonts w:cs="Arial"/>
              </w:rPr>
            </w:pPr>
            <w:r w:rsidRPr="00752A03">
              <w:rPr>
                <w:rFonts w:cs="Arial"/>
              </w:rPr>
              <w:t>The UE transmits NR RRCReconfigurationComplete.(Note 3)</w:t>
            </w:r>
          </w:p>
        </w:tc>
        <w:tc>
          <w:tcPr>
            <w:tcW w:w="709" w:type="dxa"/>
          </w:tcPr>
          <w:p w14:paraId="47667C33" w14:textId="77777777" w:rsidR="00EE78F9" w:rsidRPr="00752A03" w:rsidRDefault="00EE78F9" w:rsidP="00D92712">
            <w:pPr>
              <w:pStyle w:val="TAC"/>
              <w:rPr>
                <w:rFonts w:cs="Arial"/>
              </w:rPr>
            </w:pPr>
            <w:r w:rsidRPr="00752A03">
              <w:rPr>
                <w:rFonts w:cs="Arial"/>
                <w:lang w:eastAsia="zh-CN"/>
              </w:rPr>
              <w:t>--&gt;</w:t>
            </w:r>
          </w:p>
        </w:tc>
        <w:tc>
          <w:tcPr>
            <w:tcW w:w="2977" w:type="dxa"/>
          </w:tcPr>
          <w:p w14:paraId="41B78C8A" w14:textId="77777777" w:rsidR="00EE78F9" w:rsidRPr="00752A03" w:rsidRDefault="00EE78F9" w:rsidP="00D92712">
            <w:pPr>
              <w:pStyle w:val="TAL"/>
              <w:rPr>
                <w:rFonts w:cs="Arial"/>
              </w:rPr>
            </w:pPr>
            <w:r w:rsidRPr="00752A03">
              <w:rPr>
                <w:rFonts w:cs="Arial"/>
              </w:rPr>
              <w:t>RRCConnectionReconfigurationComplete</w:t>
            </w:r>
          </w:p>
        </w:tc>
        <w:tc>
          <w:tcPr>
            <w:tcW w:w="567" w:type="dxa"/>
          </w:tcPr>
          <w:p w14:paraId="39976612" w14:textId="77777777" w:rsidR="00EE78F9" w:rsidRPr="00752A03" w:rsidRDefault="00EE78F9" w:rsidP="00D92712">
            <w:pPr>
              <w:pStyle w:val="TAC"/>
              <w:rPr>
                <w:rFonts w:cs="Arial"/>
              </w:rPr>
            </w:pPr>
            <w:r w:rsidRPr="00752A03">
              <w:rPr>
                <w:rFonts w:cs="Arial"/>
              </w:rPr>
              <w:t>-</w:t>
            </w:r>
          </w:p>
        </w:tc>
        <w:tc>
          <w:tcPr>
            <w:tcW w:w="892" w:type="dxa"/>
          </w:tcPr>
          <w:p w14:paraId="00339583" w14:textId="77777777" w:rsidR="00EE78F9" w:rsidRPr="00752A03" w:rsidRDefault="00EE78F9" w:rsidP="00D92712">
            <w:pPr>
              <w:pStyle w:val="TAC"/>
              <w:rPr>
                <w:rFonts w:cs="Arial"/>
              </w:rPr>
            </w:pPr>
            <w:r w:rsidRPr="00752A03">
              <w:rPr>
                <w:rFonts w:cs="Arial"/>
              </w:rPr>
              <w:t>-</w:t>
            </w:r>
          </w:p>
        </w:tc>
      </w:tr>
      <w:tr w:rsidR="00EE78F9" w:rsidRPr="00752A03" w14:paraId="54478AE5" w14:textId="77777777" w:rsidTr="00D92712">
        <w:trPr>
          <w:cantSplit/>
        </w:trPr>
        <w:tc>
          <w:tcPr>
            <w:tcW w:w="9762" w:type="dxa"/>
            <w:gridSpan w:val="6"/>
          </w:tcPr>
          <w:p w14:paraId="2AD07D25" w14:textId="77777777" w:rsidR="00EE78F9" w:rsidRPr="00752A03" w:rsidRDefault="00EE78F9" w:rsidP="00D92712">
            <w:pPr>
              <w:keepNext/>
              <w:keepLines/>
              <w:spacing w:after="0"/>
              <w:ind w:left="851" w:hanging="851"/>
              <w:rPr>
                <w:rFonts w:ascii="Arial" w:hAnsi="Arial" w:cs="Arial"/>
                <w:sz w:val="18"/>
              </w:rPr>
            </w:pPr>
            <w:r w:rsidRPr="00752A03">
              <w:rPr>
                <w:rFonts w:ascii="Arial" w:hAnsi="Arial" w:cs="Arial"/>
                <w:sz w:val="18"/>
              </w:rPr>
              <w:t>Note 1:</w:t>
            </w:r>
            <w:r w:rsidRPr="00752A03">
              <w:rPr>
                <w:rFonts w:ascii="Arial" w:hAnsi="Arial" w:cs="Arial"/>
                <w:sz w:val="18"/>
              </w:rPr>
              <w:tab/>
              <w:t>X is equal to semiPersistSchedIntervalDL in this document.</w:t>
            </w:r>
          </w:p>
          <w:p w14:paraId="1B5DB8B4" w14:textId="77777777" w:rsidR="00EE78F9" w:rsidRPr="00752A03" w:rsidRDefault="00EE78F9" w:rsidP="00D92712">
            <w:pPr>
              <w:keepNext/>
              <w:keepLines/>
              <w:spacing w:after="0"/>
              <w:ind w:left="851" w:hanging="851"/>
              <w:rPr>
                <w:rFonts w:ascii="Arial" w:hAnsi="Arial" w:cs="Arial"/>
                <w:sz w:val="18"/>
              </w:rPr>
            </w:pPr>
            <w:r w:rsidRPr="00752A03">
              <w:rPr>
                <w:rFonts w:ascii="Arial" w:hAnsi="Arial" w:cs="Arial"/>
                <w:sz w:val="18"/>
              </w:rPr>
              <w:t>Note 2:</w:t>
            </w:r>
            <w:r w:rsidRPr="00752A03">
              <w:rPr>
                <w:rFonts w:ascii="Arial" w:hAnsi="Arial" w:cs="Arial"/>
                <w:sz w:val="18"/>
              </w:rPr>
              <w:tab/>
              <w:t>For EN-DC the NR RRCReconfiguration message is contained in RRCConnectionReconfiguration 36.508 [7], Table 4.6.1-8 using condition EN-DC_EmbedNR_RRCRecon.</w:t>
            </w:r>
          </w:p>
          <w:p w14:paraId="2EF13ED3" w14:textId="77777777" w:rsidR="00EE78F9" w:rsidRPr="00752A03" w:rsidRDefault="00EE78F9" w:rsidP="00D92712">
            <w:pPr>
              <w:keepNext/>
              <w:keepLines/>
              <w:spacing w:after="0"/>
              <w:ind w:left="851" w:hanging="851"/>
              <w:rPr>
                <w:rFonts w:ascii="Arial" w:hAnsi="Arial" w:cs="Arial"/>
                <w:i/>
                <w:color w:val="000000"/>
                <w:sz w:val="18"/>
              </w:rPr>
            </w:pPr>
            <w:r w:rsidRPr="00752A03">
              <w:rPr>
                <w:rFonts w:ascii="Arial" w:hAnsi="Arial" w:cs="Arial"/>
                <w:sz w:val="18"/>
              </w:rPr>
              <w:t>Note 3:</w:t>
            </w:r>
            <w:r w:rsidRPr="00752A03">
              <w:rPr>
                <w:rFonts w:ascii="Arial" w:hAnsi="Arial" w:cs="Arial"/>
                <w:sz w:val="18"/>
              </w:rPr>
              <w:tab/>
              <w:t xml:space="preserve">For EN-DC the NR </w:t>
            </w:r>
            <w:r w:rsidRPr="00752A03">
              <w:rPr>
                <w:rFonts w:ascii="Arial" w:hAnsi="Arial" w:cs="Arial"/>
                <w:i/>
                <w:color w:val="000000"/>
                <w:sz w:val="18"/>
              </w:rPr>
              <w:t>RRCReconfigurationComplete</w:t>
            </w:r>
            <w:r w:rsidRPr="00752A03">
              <w:rPr>
                <w:rFonts w:ascii="Arial" w:hAnsi="Arial" w:cs="Arial"/>
                <w:sz w:val="18"/>
              </w:rPr>
              <w:t xml:space="preserve"> message is contained in </w:t>
            </w:r>
            <w:r w:rsidRPr="00752A03">
              <w:rPr>
                <w:rFonts w:ascii="Arial" w:hAnsi="Arial" w:cs="Arial"/>
                <w:i/>
                <w:color w:val="000000"/>
                <w:sz w:val="18"/>
              </w:rPr>
              <w:t>RRCConnectionReconfigurationComplete.</w:t>
            </w:r>
          </w:p>
          <w:p w14:paraId="75839712" w14:textId="593F2807" w:rsidR="00EF3F16" w:rsidRPr="00752A03" w:rsidRDefault="00EF3F16" w:rsidP="00D92712">
            <w:pPr>
              <w:keepNext/>
              <w:keepLines/>
              <w:spacing w:after="0"/>
              <w:ind w:left="851" w:hanging="851"/>
              <w:rPr>
                <w:rFonts w:ascii="Arial" w:hAnsi="Arial" w:cs="Arial"/>
                <w:sz w:val="18"/>
                <w:szCs w:val="18"/>
              </w:rPr>
            </w:pPr>
            <w:ins w:id="209" w:author="Abdul Rasheed M D" w:date="2021-02-05T18:08:00Z">
              <w:r w:rsidRPr="00752A03">
                <w:rPr>
                  <w:rFonts w:ascii="Arial" w:hAnsi="Arial" w:cs="Arial"/>
                  <w:iCs/>
                  <w:color w:val="000000"/>
                  <w:sz w:val="18"/>
                  <w:szCs w:val="18"/>
                </w:rPr>
                <w:t xml:space="preserve">Note </w:t>
              </w:r>
            </w:ins>
            <w:ins w:id="210" w:author="Abdul Rasheed M D" w:date="2021-03-02T10:46:00Z">
              <w:r w:rsidR="00034CDD" w:rsidRPr="00752A03">
                <w:rPr>
                  <w:rFonts w:ascii="Arial" w:hAnsi="Arial" w:cs="Arial"/>
                  <w:iCs/>
                  <w:color w:val="000000"/>
                  <w:sz w:val="18"/>
                  <w:szCs w:val="18"/>
                </w:rPr>
                <w:t>4</w:t>
              </w:r>
            </w:ins>
            <w:ins w:id="211" w:author="Abdul Rasheed M D" w:date="2021-02-05T18:08:00Z">
              <w:r w:rsidRPr="00752A03">
                <w:rPr>
                  <w:rFonts w:ascii="Arial" w:hAnsi="Arial" w:cs="Arial"/>
                  <w:iCs/>
                  <w:color w:val="000000"/>
                  <w:sz w:val="18"/>
                  <w:szCs w:val="18"/>
                </w:rPr>
                <w:t>:     As</w:t>
              </w:r>
            </w:ins>
            <w:ins w:id="212" w:author="Abdul Rasheed M D" w:date="2021-02-05T18:10:00Z">
              <w:r w:rsidRPr="00752A03">
                <w:rPr>
                  <w:rFonts w:ascii="Arial" w:hAnsi="Arial" w:cs="Arial"/>
                  <w:iCs/>
                  <w:color w:val="000000"/>
                  <w:sz w:val="18"/>
                  <w:szCs w:val="18"/>
                </w:rPr>
                <w:t xml:space="preserve"> per TS 38.508-1[4]</w:t>
              </w:r>
            </w:ins>
            <w:ins w:id="213" w:author="Abdul Rasheed M D" w:date="2021-02-05T18:11:00Z">
              <w:r w:rsidRPr="00752A03">
                <w:rPr>
                  <w:rFonts w:ascii="Arial" w:hAnsi="Arial" w:cs="Arial"/>
                  <w:iCs/>
                  <w:color w:val="000000"/>
                  <w:sz w:val="18"/>
                  <w:szCs w:val="18"/>
                </w:rPr>
                <w:t>, the</w:t>
              </w:r>
            </w:ins>
            <w:ins w:id="214" w:author="Abdul Rasheed M D" w:date="2021-02-05T18:10:00Z">
              <w:r w:rsidRPr="00752A03">
                <w:rPr>
                  <w:rFonts w:ascii="Arial" w:hAnsi="Arial" w:cs="Arial"/>
                  <w:iCs/>
                  <w:color w:val="000000"/>
                  <w:sz w:val="18"/>
                  <w:szCs w:val="18"/>
                </w:rPr>
                <w:t xml:space="preserve"> </w:t>
              </w:r>
            </w:ins>
            <w:ins w:id="215" w:author="Abdul Rasheed M D" w:date="2021-02-05T18:08:00Z">
              <w:r w:rsidRPr="00752A03">
                <w:rPr>
                  <w:rFonts w:ascii="Arial" w:hAnsi="Arial" w:cs="Arial"/>
                  <w:iCs/>
                  <w:color w:val="000000"/>
                  <w:sz w:val="18"/>
                  <w:szCs w:val="18"/>
                </w:rPr>
                <w:t xml:space="preserve">default value </w:t>
              </w:r>
            </w:ins>
            <w:ins w:id="216" w:author="Abdul Rasheed M D" w:date="2021-02-05T18:10:00Z">
              <w:r w:rsidRPr="00752A03">
                <w:rPr>
                  <w:rFonts w:ascii="Arial" w:hAnsi="Arial" w:cs="Arial"/>
                  <w:iCs/>
                  <w:color w:val="000000"/>
                  <w:sz w:val="18"/>
                  <w:szCs w:val="18"/>
                </w:rPr>
                <w:t xml:space="preserve">for </w:t>
              </w:r>
            </w:ins>
            <w:ins w:id="217" w:author="Abdul Rasheed M D" w:date="2021-02-05T18:09:00Z">
              <w:r w:rsidRPr="00752A03">
                <w:rPr>
                  <w:rFonts w:ascii="Arial" w:hAnsi="Arial" w:cs="Arial"/>
                  <w:sz w:val="18"/>
                  <w:szCs w:val="18"/>
                </w:rPr>
                <w:t>PDSCH slot offset (K</w:t>
              </w:r>
              <w:r w:rsidRPr="00752A03">
                <w:rPr>
                  <w:rFonts w:ascii="Arial" w:hAnsi="Arial" w:cs="Arial"/>
                  <w:sz w:val="18"/>
                  <w:szCs w:val="18"/>
                  <w:vertAlign w:val="subscript"/>
                </w:rPr>
                <w:t>0</w:t>
              </w:r>
              <w:r w:rsidRPr="00752A03">
                <w:rPr>
                  <w:rFonts w:ascii="Arial" w:hAnsi="Arial" w:cs="Arial"/>
                  <w:sz w:val="18"/>
                  <w:szCs w:val="18"/>
                </w:rPr>
                <w:t xml:space="preserve">) is 0, </w:t>
              </w:r>
            </w:ins>
            <w:ins w:id="218" w:author="Abdul Rasheed M D" w:date="2021-02-05T18:11:00Z">
              <w:r w:rsidRPr="00752A03">
                <w:rPr>
                  <w:rFonts w:ascii="Arial" w:hAnsi="Arial" w:cs="Arial"/>
                  <w:sz w:val="18"/>
                  <w:szCs w:val="18"/>
                </w:rPr>
                <w:t xml:space="preserve">hence </w:t>
              </w:r>
            </w:ins>
            <w:ins w:id="219" w:author="Abdul Rasheed M D" w:date="2021-02-05T18:09:00Z">
              <w:r w:rsidRPr="00752A03">
                <w:rPr>
                  <w:rFonts w:ascii="Arial" w:hAnsi="Arial" w:cs="Arial"/>
                  <w:sz w:val="18"/>
                  <w:szCs w:val="18"/>
                </w:rPr>
                <w:t>the DL MAC PDU’s associated with DL SPS grant in Slot X are sent in</w:t>
              </w:r>
            </w:ins>
            <w:ins w:id="220" w:author="Abdul Rasheed M D" w:date="2021-03-02T10:46:00Z">
              <w:r w:rsidR="00034CDD" w:rsidRPr="00752A03">
                <w:rPr>
                  <w:rFonts w:ascii="Arial" w:hAnsi="Arial" w:cs="Arial"/>
                  <w:sz w:val="18"/>
                  <w:szCs w:val="18"/>
                  <w:rPrChange w:id="221" w:author="Abdul Rasheed M D" w:date="2021-03-02T10:46:00Z">
                    <w:rPr>
                      <w:rFonts w:ascii="Arial" w:hAnsi="Arial" w:cs="Arial"/>
                      <w:sz w:val="18"/>
                      <w:szCs w:val="18"/>
                    </w:rPr>
                  </w:rPrChange>
                </w:rPr>
                <w:t xml:space="preserve"> </w:t>
              </w:r>
            </w:ins>
            <w:ins w:id="222" w:author="Abdul Rasheed M D" w:date="2021-02-05T18:09:00Z">
              <w:r w:rsidRPr="00752A03">
                <w:rPr>
                  <w:rFonts w:ascii="Arial" w:hAnsi="Arial" w:cs="Arial"/>
                  <w:sz w:val="18"/>
                  <w:szCs w:val="18"/>
                  <w:rPrChange w:id="223" w:author="Abdul Rasheed M D" w:date="2021-03-02T10:46:00Z">
                    <w:rPr>
                      <w:rFonts w:ascii="Arial" w:hAnsi="Arial" w:cs="Arial"/>
                      <w:sz w:val="18"/>
                      <w:szCs w:val="18"/>
                    </w:rPr>
                  </w:rPrChange>
                </w:rPr>
                <w:t>same</w:t>
              </w:r>
              <w:r w:rsidRPr="00752A03">
                <w:rPr>
                  <w:rFonts w:ascii="Arial" w:hAnsi="Arial" w:cs="Arial"/>
                  <w:sz w:val="18"/>
                  <w:szCs w:val="18"/>
                </w:rPr>
                <w:t xml:space="preserve"> slot X.</w:t>
              </w:r>
            </w:ins>
          </w:p>
        </w:tc>
      </w:tr>
    </w:tbl>
    <w:p w14:paraId="57A848AF" w14:textId="77777777" w:rsidR="00EE78F9" w:rsidRPr="00752A03" w:rsidRDefault="00EE78F9" w:rsidP="00EE78F9">
      <w:pPr>
        <w:rPr>
          <w:rFonts w:ascii="Arial" w:hAnsi="Arial" w:cs="Arial"/>
          <w:lang w:eastAsia="sv-SE"/>
        </w:rPr>
      </w:pPr>
    </w:p>
    <w:p w14:paraId="6DF94514" w14:textId="77777777" w:rsidR="00EE78F9" w:rsidRPr="00752A03" w:rsidRDefault="00EE78F9" w:rsidP="002C3B08">
      <w:pPr>
        <w:pStyle w:val="H6"/>
      </w:pPr>
      <w:r w:rsidRPr="00752A03">
        <w:lastRenderedPageBreak/>
        <w:t>7.1.1.6.4.3.3</w:t>
      </w:r>
      <w:r w:rsidRPr="00752A03">
        <w:tab/>
        <w:t>Specific message contents</w:t>
      </w:r>
    </w:p>
    <w:p w14:paraId="0EDBF280" w14:textId="77777777" w:rsidR="00EE78F9" w:rsidRPr="00752A03" w:rsidRDefault="00EE78F9" w:rsidP="002C3B08">
      <w:pPr>
        <w:pStyle w:val="TH"/>
      </w:pPr>
      <w:r w:rsidRPr="00752A03">
        <w:t xml:space="preserve">Table 7.1.1.6.4.3.3-1: </w:t>
      </w:r>
      <w:r w:rsidRPr="00752A03">
        <w:rPr>
          <w:i/>
        </w:rPr>
        <w:t xml:space="preserve">RRCReconfiguration </w:t>
      </w:r>
      <w:r w:rsidRPr="00752A03">
        <w:t>(step 1</w:t>
      </w:r>
      <w:r w:rsidRPr="00752A03">
        <w:rPr>
          <w:lang w:eastAsia="zh-CN"/>
        </w:rPr>
        <w:t>/</w:t>
      </w:r>
      <w:r w:rsidRPr="00752A03">
        <w:t>8, Table 7.1.1.6.4.3.2-1)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752A03" w14:paraId="4C4B7EB3" w14:textId="77777777" w:rsidTr="00D92712">
        <w:tc>
          <w:tcPr>
            <w:tcW w:w="9747" w:type="dxa"/>
            <w:gridSpan w:val="4"/>
          </w:tcPr>
          <w:p w14:paraId="26F2D113"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Derivation path: 38.508-1 [4], Table 4.6.1-13</w:t>
            </w:r>
          </w:p>
        </w:tc>
      </w:tr>
      <w:tr w:rsidR="00EE78F9" w:rsidRPr="00752A03" w14:paraId="21ABFE09" w14:textId="77777777" w:rsidTr="00D92712">
        <w:tc>
          <w:tcPr>
            <w:tcW w:w="4535" w:type="dxa"/>
          </w:tcPr>
          <w:p w14:paraId="074866BB"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Information Element</w:t>
            </w:r>
          </w:p>
        </w:tc>
        <w:tc>
          <w:tcPr>
            <w:tcW w:w="2267" w:type="dxa"/>
          </w:tcPr>
          <w:p w14:paraId="7F99D544"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Value/remark</w:t>
            </w:r>
          </w:p>
        </w:tc>
        <w:tc>
          <w:tcPr>
            <w:tcW w:w="1811" w:type="dxa"/>
          </w:tcPr>
          <w:p w14:paraId="4B97A0E4"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Comment</w:t>
            </w:r>
          </w:p>
        </w:tc>
        <w:tc>
          <w:tcPr>
            <w:tcW w:w="1134" w:type="dxa"/>
          </w:tcPr>
          <w:p w14:paraId="1304292A" w14:textId="77777777" w:rsidR="00EE78F9" w:rsidRPr="00752A03" w:rsidRDefault="00EE78F9" w:rsidP="00D92712">
            <w:pPr>
              <w:keepNext/>
              <w:keepLines/>
              <w:spacing w:after="0"/>
              <w:jc w:val="center"/>
              <w:rPr>
                <w:rFonts w:ascii="Arial" w:hAnsi="Arial" w:cs="Arial"/>
                <w:b/>
                <w:sz w:val="18"/>
              </w:rPr>
            </w:pPr>
            <w:r w:rsidRPr="00752A03">
              <w:rPr>
                <w:rFonts w:ascii="Arial" w:hAnsi="Arial" w:cs="Arial"/>
                <w:b/>
                <w:sz w:val="18"/>
              </w:rPr>
              <w:t>Condition</w:t>
            </w:r>
          </w:p>
        </w:tc>
      </w:tr>
      <w:tr w:rsidR="00EE78F9" w:rsidRPr="00752A03" w14:paraId="0EBC7616" w14:textId="77777777" w:rsidTr="00D92712">
        <w:tc>
          <w:tcPr>
            <w:tcW w:w="4535" w:type="dxa"/>
          </w:tcPr>
          <w:p w14:paraId="5E3D6793"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RRCReconfiguration ::= SEQUENCE {</w:t>
            </w:r>
          </w:p>
        </w:tc>
        <w:tc>
          <w:tcPr>
            <w:tcW w:w="2267" w:type="dxa"/>
          </w:tcPr>
          <w:p w14:paraId="74BB571A" w14:textId="77777777" w:rsidR="00EE78F9" w:rsidRPr="00752A03" w:rsidRDefault="00EE78F9" w:rsidP="00D92712">
            <w:pPr>
              <w:keepNext/>
              <w:keepLines/>
              <w:spacing w:after="0"/>
              <w:rPr>
                <w:rFonts w:ascii="Arial" w:hAnsi="Arial" w:cs="Arial"/>
                <w:sz w:val="18"/>
              </w:rPr>
            </w:pPr>
          </w:p>
        </w:tc>
        <w:tc>
          <w:tcPr>
            <w:tcW w:w="1811" w:type="dxa"/>
          </w:tcPr>
          <w:p w14:paraId="52098571" w14:textId="77777777" w:rsidR="00EE78F9" w:rsidRPr="00752A03" w:rsidRDefault="00EE78F9" w:rsidP="00D92712">
            <w:pPr>
              <w:keepNext/>
              <w:keepLines/>
              <w:spacing w:after="0"/>
              <w:rPr>
                <w:rFonts w:ascii="Arial" w:hAnsi="Arial" w:cs="Arial"/>
                <w:sz w:val="18"/>
              </w:rPr>
            </w:pPr>
          </w:p>
        </w:tc>
        <w:tc>
          <w:tcPr>
            <w:tcW w:w="1134" w:type="dxa"/>
          </w:tcPr>
          <w:p w14:paraId="525129C6" w14:textId="77777777" w:rsidR="00EE78F9" w:rsidRPr="00752A03" w:rsidRDefault="00EE78F9" w:rsidP="00D92712">
            <w:pPr>
              <w:keepNext/>
              <w:keepLines/>
              <w:spacing w:after="0"/>
              <w:rPr>
                <w:rFonts w:ascii="Arial" w:hAnsi="Arial" w:cs="Arial"/>
                <w:sz w:val="18"/>
              </w:rPr>
            </w:pPr>
          </w:p>
        </w:tc>
      </w:tr>
      <w:tr w:rsidR="00EE78F9" w:rsidRPr="00752A03" w14:paraId="2B6AF042" w14:textId="77777777" w:rsidTr="00D92712">
        <w:tc>
          <w:tcPr>
            <w:tcW w:w="4535" w:type="dxa"/>
          </w:tcPr>
          <w:p w14:paraId="6F0AE5B5"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criticalExtensions CHOICE {</w:t>
            </w:r>
          </w:p>
        </w:tc>
        <w:tc>
          <w:tcPr>
            <w:tcW w:w="2267" w:type="dxa"/>
          </w:tcPr>
          <w:p w14:paraId="101B480B" w14:textId="77777777" w:rsidR="00EE78F9" w:rsidRPr="00752A03" w:rsidRDefault="00EE78F9" w:rsidP="00D92712">
            <w:pPr>
              <w:keepNext/>
              <w:keepLines/>
              <w:spacing w:after="0"/>
              <w:rPr>
                <w:rFonts w:ascii="Arial" w:hAnsi="Arial" w:cs="Arial"/>
                <w:sz w:val="18"/>
              </w:rPr>
            </w:pPr>
          </w:p>
        </w:tc>
        <w:tc>
          <w:tcPr>
            <w:tcW w:w="1811" w:type="dxa"/>
          </w:tcPr>
          <w:p w14:paraId="01A78812" w14:textId="77777777" w:rsidR="00EE78F9" w:rsidRPr="00752A03" w:rsidRDefault="00EE78F9" w:rsidP="00D92712">
            <w:pPr>
              <w:keepNext/>
              <w:keepLines/>
              <w:spacing w:after="0"/>
              <w:rPr>
                <w:rFonts w:ascii="Arial" w:hAnsi="Arial" w:cs="Arial"/>
                <w:sz w:val="18"/>
              </w:rPr>
            </w:pPr>
          </w:p>
        </w:tc>
        <w:tc>
          <w:tcPr>
            <w:tcW w:w="1134" w:type="dxa"/>
          </w:tcPr>
          <w:p w14:paraId="131BC540" w14:textId="77777777" w:rsidR="00EE78F9" w:rsidRPr="00752A03" w:rsidRDefault="00EE78F9" w:rsidP="00D92712">
            <w:pPr>
              <w:keepNext/>
              <w:keepLines/>
              <w:spacing w:after="0"/>
              <w:rPr>
                <w:rFonts w:ascii="Arial" w:hAnsi="Arial" w:cs="Arial"/>
                <w:sz w:val="18"/>
              </w:rPr>
            </w:pPr>
          </w:p>
        </w:tc>
      </w:tr>
      <w:tr w:rsidR="00EE78F9" w:rsidRPr="00752A03" w14:paraId="4919ECA7" w14:textId="77777777" w:rsidTr="00D92712">
        <w:tc>
          <w:tcPr>
            <w:tcW w:w="4535" w:type="dxa"/>
            <w:tcBorders>
              <w:bottom w:val="single" w:sz="4" w:space="0" w:color="auto"/>
            </w:tcBorders>
          </w:tcPr>
          <w:p w14:paraId="408FE84F"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rrcReconfiguration SEQUENCE {</w:t>
            </w:r>
          </w:p>
        </w:tc>
        <w:tc>
          <w:tcPr>
            <w:tcW w:w="2267" w:type="dxa"/>
          </w:tcPr>
          <w:p w14:paraId="6BCFF61A" w14:textId="77777777" w:rsidR="00EE78F9" w:rsidRPr="00752A03" w:rsidRDefault="00EE78F9" w:rsidP="00D92712">
            <w:pPr>
              <w:keepNext/>
              <w:keepLines/>
              <w:spacing w:after="0"/>
              <w:rPr>
                <w:rFonts w:ascii="Arial" w:hAnsi="Arial" w:cs="Arial"/>
                <w:sz w:val="18"/>
              </w:rPr>
            </w:pPr>
          </w:p>
        </w:tc>
        <w:tc>
          <w:tcPr>
            <w:tcW w:w="1811" w:type="dxa"/>
          </w:tcPr>
          <w:p w14:paraId="24212C0C" w14:textId="77777777" w:rsidR="00EE78F9" w:rsidRPr="00752A03" w:rsidRDefault="00EE78F9" w:rsidP="00D92712">
            <w:pPr>
              <w:keepNext/>
              <w:keepLines/>
              <w:spacing w:after="0"/>
              <w:rPr>
                <w:rFonts w:ascii="Arial" w:hAnsi="Arial" w:cs="Arial"/>
                <w:sz w:val="18"/>
              </w:rPr>
            </w:pPr>
          </w:p>
        </w:tc>
        <w:tc>
          <w:tcPr>
            <w:tcW w:w="1134" w:type="dxa"/>
          </w:tcPr>
          <w:p w14:paraId="27A391B7" w14:textId="77777777" w:rsidR="00EE78F9" w:rsidRPr="00752A03" w:rsidRDefault="00EE78F9" w:rsidP="00D92712">
            <w:pPr>
              <w:keepNext/>
              <w:keepLines/>
              <w:spacing w:after="0"/>
              <w:rPr>
                <w:rFonts w:ascii="Arial" w:hAnsi="Arial" w:cs="Arial"/>
                <w:sz w:val="18"/>
              </w:rPr>
            </w:pPr>
          </w:p>
        </w:tc>
      </w:tr>
      <w:tr w:rsidR="00EE78F9" w:rsidRPr="00752A03" w14:paraId="24B3A58B" w14:textId="77777777" w:rsidTr="00D92712">
        <w:tc>
          <w:tcPr>
            <w:tcW w:w="4535" w:type="dxa"/>
            <w:tcBorders>
              <w:bottom w:val="single" w:sz="4" w:space="0" w:color="auto"/>
            </w:tcBorders>
          </w:tcPr>
          <w:p w14:paraId="02988DFA"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secondaryCellGroup</w:t>
            </w:r>
          </w:p>
        </w:tc>
        <w:tc>
          <w:tcPr>
            <w:tcW w:w="2267" w:type="dxa"/>
          </w:tcPr>
          <w:p w14:paraId="318B51FD"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CellGroupConfig</w:t>
            </w:r>
          </w:p>
        </w:tc>
        <w:tc>
          <w:tcPr>
            <w:tcW w:w="1811" w:type="dxa"/>
          </w:tcPr>
          <w:p w14:paraId="48D52A28"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OCTET STRING (CONTAINING CellGroupConfig)</w:t>
            </w:r>
          </w:p>
        </w:tc>
        <w:tc>
          <w:tcPr>
            <w:tcW w:w="1134" w:type="dxa"/>
          </w:tcPr>
          <w:p w14:paraId="34BF29CE"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EN-DC</w:t>
            </w:r>
          </w:p>
        </w:tc>
      </w:tr>
      <w:tr w:rsidR="00D42501" w:rsidRPr="00752A03" w14:paraId="202A0102" w14:textId="77777777" w:rsidTr="00D92712">
        <w:trPr>
          <w:ins w:id="224" w:author="Abdul Rasheed M D" w:date="2021-02-06T10:45:00Z"/>
        </w:trPr>
        <w:tc>
          <w:tcPr>
            <w:tcW w:w="4535" w:type="dxa"/>
            <w:tcBorders>
              <w:bottom w:val="single" w:sz="4" w:space="0" w:color="auto"/>
            </w:tcBorders>
          </w:tcPr>
          <w:p w14:paraId="3D84E162" w14:textId="77777777" w:rsidR="00D42501" w:rsidRPr="00752A03" w:rsidRDefault="00D42501" w:rsidP="00D92712">
            <w:pPr>
              <w:keepNext/>
              <w:keepLines/>
              <w:spacing w:after="0"/>
              <w:rPr>
                <w:ins w:id="225" w:author="Abdul Rasheed M D" w:date="2021-02-06T10:45:00Z"/>
                <w:rFonts w:ascii="Arial" w:hAnsi="Arial" w:cs="Arial"/>
                <w:sz w:val="18"/>
              </w:rPr>
            </w:pPr>
          </w:p>
        </w:tc>
        <w:tc>
          <w:tcPr>
            <w:tcW w:w="2267" w:type="dxa"/>
          </w:tcPr>
          <w:p w14:paraId="2DC7513B" w14:textId="2D31A206" w:rsidR="00D42501" w:rsidRPr="00752A03" w:rsidRDefault="00D42501" w:rsidP="00D92712">
            <w:pPr>
              <w:keepNext/>
              <w:keepLines/>
              <w:spacing w:after="0"/>
              <w:rPr>
                <w:ins w:id="226" w:author="Abdul Rasheed M D" w:date="2021-02-06T10:45:00Z"/>
                <w:rFonts w:ascii="Arial" w:hAnsi="Arial" w:cs="Arial"/>
                <w:sz w:val="18"/>
              </w:rPr>
            </w:pPr>
            <w:ins w:id="227" w:author="Abdul Rasheed M D" w:date="2021-02-06T10:45:00Z">
              <w:r w:rsidRPr="00752A03">
                <w:rPr>
                  <w:rFonts w:ascii="Arial" w:hAnsi="Arial" w:cs="Arial"/>
                  <w:sz w:val="18"/>
                </w:rPr>
                <w:t>Not present</w:t>
              </w:r>
            </w:ins>
          </w:p>
        </w:tc>
        <w:tc>
          <w:tcPr>
            <w:tcW w:w="1811" w:type="dxa"/>
          </w:tcPr>
          <w:p w14:paraId="52841C19" w14:textId="77777777" w:rsidR="00D42501" w:rsidRPr="00752A03" w:rsidRDefault="00D42501" w:rsidP="00D92712">
            <w:pPr>
              <w:keepNext/>
              <w:keepLines/>
              <w:spacing w:after="0"/>
              <w:rPr>
                <w:ins w:id="228" w:author="Abdul Rasheed M D" w:date="2021-02-06T10:45:00Z"/>
                <w:rFonts w:ascii="Arial" w:hAnsi="Arial" w:cs="Arial"/>
                <w:sz w:val="18"/>
                <w:lang w:eastAsia="zh-CN"/>
              </w:rPr>
            </w:pPr>
          </w:p>
        </w:tc>
        <w:tc>
          <w:tcPr>
            <w:tcW w:w="1134" w:type="dxa"/>
          </w:tcPr>
          <w:p w14:paraId="3136D8DA" w14:textId="74F9A7B2" w:rsidR="00D42501" w:rsidRPr="00752A03" w:rsidRDefault="00D42501" w:rsidP="00D92712">
            <w:pPr>
              <w:keepNext/>
              <w:keepLines/>
              <w:spacing w:after="0"/>
              <w:rPr>
                <w:ins w:id="229" w:author="Abdul Rasheed M D" w:date="2021-02-06T10:45:00Z"/>
                <w:rFonts w:ascii="Arial" w:hAnsi="Arial" w:cs="Arial"/>
                <w:sz w:val="18"/>
                <w:lang w:eastAsia="zh-CN"/>
              </w:rPr>
            </w:pPr>
            <w:ins w:id="230" w:author="Abdul Rasheed M D" w:date="2021-02-06T10:45:00Z">
              <w:r w:rsidRPr="00752A03">
                <w:rPr>
                  <w:rFonts w:ascii="Arial" w:hAnsi="Arial" w:cs="Arial"/>
                  <w:sz w:val="18"/>
                  <w:lang w:eastAsia="zh-CN"/>
                </w:rPr>
                <w:t>NR</w:t>
              </w:r>
            </w:ins>
          </w:p>
        </w:tc>
      </w:tr>
      <w:tr w:rsidR="00D42501" w:rsidRPr="00752A03" w14:paraId="64808F44" w14:textId="77777777" w:rsidTr="00D92712">
        <w:trPr>
          <w:ins w:id="231" w:author="Abdul Rasheed M D" w:date="2021-02-06T10:45:00Z"/>
        </w:trPr>
        <w:tc>
          <w:tcPr>
            <w:tcW w:w="4535" w:type="dxa"/>
            <w:tcBorders>
              <w:bottom w:val="single" w:sz="4" w:space="0" w:color="auto"/>
            </w:tcBorders>
          </w:tcPr>
          <w:p w14:paraId="3C57AC61" w14:textId="25B4FA43" w:rsidR="00D42501" w:rsidRPr="00752A03" w:rsidRDefault="00D42501" w:rsidP="00D92712">
            <w:pPr>
              <w:keepNext/>
              <w:keepLines/>
              <w:spacing w:after="0"/>
              <w:rPr>
                <w:ins w:id="232" w:author="Abdul Rasheed M D" w:date="2021-02-06T10:45:00Z"/>
                <w:rFonts w:ascii="Arial" w:hAnsi="Arial" w:cs="Arial"/>
                <w:sz w:val="18"/>
              </w:rPr>
            </w:pPr>
            <w:ins w:id="233" w:author="Abdul Rasheed M D" w:date="2021-02-06T10:45:00Z">
              <w:r w:rsidRPr="00752A03">
                <w:rPr>
                  <w:rFonts w:ascii="Arial" w:hAnsi="Arial" w:cs="Arial"/>
                  <w:sz w:val="18"/>
                </w:rPr>
                <w:t xml:space="preserve">      nonCriticalExtension </w:t>
              </w:r>
            </w:ins>
          </w:p>
        </w:tc>
        <w:tc>
          <w:tcPr>
            <w:tcW w:w="2267" w:type="dxa"/>
          </w:tcPr>
          <w:p w14:paraId="0A7CD650" w14:textId="690D39B6" w:rsidR="00D42501" w:rsidRPr="00752A03" w:rsidRDefault="00D42501" w:rsidP="00D92712">
            <w:pPr>
              <w:keepNext/>
              <w:keepLines/>
              <w:spacing w:after="0"/>
              <w:rPr>
                <w:ins w:id="234" w:author="Abdul Rasheed M D" w:date="2021-02-06T10:45:00Z"/>
                <w:rFonts w:ascii="Arial" w:hAnsi="Arial" w:cs="Arial"/>
                <w:sz w:val="18"/>
              </w:rPr>
            </w:pPr>
            <w:ins w:id="235" w:author="Abdul Rasheed M D" w:date="2021-02-06T10:45:00Z">
              <w:r w:rsidRPr="00752A03">
                <w:rPr>
                  <w:rFonts w:ascii="Arial" w:hAnsi="Arial" w:cs="Arial"/>
                  <w:sz w:val="18"/>
                </w:rPr>
                <w:t>Not present</w:t>
              </w:r>
            </w:ins>
          </w:p>
        </w:tc>
        <w:tc>
          <w:tcPr>
            <w:tcW w:w="1811" w:type="dxa"/>
          </w:tcPr>
          <w:p w14:paraId="72368311" w14:textId="77777777" w:rsidR="00D42501" w:rsidRPr="00752A03" w:rsidRDefault="00D42501" w:rsidP="00D92712">
            <w:pPr>
              <w:keepNext/>
              <w:keepLines/>
              <w:spacing w:after="0"/>
              <w:rPr>
                <w:ins w:id="236" w:author="Abdul Rasheed M D" w:date="2021-02-06T10:45:00Z"/>
                <w:rFonts w:ascii="Arial" w:hAnsi="Arial" w:cs="Arial"/>
                <w:sz w:val="18"/>
                <w:lang w:eastAsia="zh-CN"/>
              </w:rPr>
            </w:pPr>
          </w:p>
        </w:tc>
        <w:tc>
          <w:tcPr>
            <w:tcW w:w="1134" w:type="dxa"/>
          </w:tcPr>
          <w:p w14:paraId="304F125F" w14:textId="257247B1" w:rsidR="00D42501" w:rsidRPr="00752A03" w:rsidRDefault="00D42501" w:rsidP="00D92712">
            <w:pPr>
              <w:keepNext/>
              <w:keepLines/>
              <w:spacing w:after="0"/>
              <w:rPr>
                <w:ins w:id="237" w:author="Abdul Rasheed M D" w:date="2021-02-06T10:45:00Z"/>
                <w:rFonts w:ascii="Arial" w:hAnsi="Arial" w:cs="Arial"/>
                <w:sz w:val="18"/>
                <w:lang w:eastAsia="zh-CN"/>
              </w:rPr>
            </w:pPr>
            <w:ins w:id="238" w:author="Abdul Rasheed M D" w:date="2021-02-06T10:45:00Z">
              <w:r w:rsidRPr="00752A03">
                <w:rPr>
                  <w:rFonts w:ascii="Arial" w:hAnsi="Arial" w:cs="Arial"/>
                  <w:sz w:val="18"/>
                  <w:lang w:eastAsia="zh-CN"/>
                </w:rPr>
                <w:t>EN-DC</w:t>
              </w:r>
            </w:ins>
          </w:p>
        </w:tc>
      </w:tr>
      <w:tr w:rsidR="00EE78F9" w:rsidRPr="00752A03" w14:paraId="09F78259" w14:textId="77777777" w:rsidTr="00D92712">
        <w:tc>
          <w:tcPr>
            <w:tcW w:w="4535" w:type="dxa"/>
            <w:tcBorders>
              <w:bottom w:val="single" w:sz="4" w:space="0" w:color="auto"/>
            </w:tcBorders>
          </w:tcPr>
          <w:p w14:paraId="1AE299F1"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nonCriticalExtension := SEQUENCE{</w:t>
            </w:r>
          </w:p>
        </w:tc>
        <w:tc>
          <w:tcPr>
            <w:tcW w:w="2267" w:type="dxa"/>
          </w:tcPr>
          <w:p w14:paraId="0238813B" w14:textId="77777777" w:rsidR="00EE78F9" w:rsidRPr="00752A03" w:rsidRDefault="00EE78F9" w:rsidP="00D92712">
            <w:pPr>
              <w:keepNext/>
              <w:keepLines/>
              <w:spacing w:after="0"/>
              <w:rPr>
                <w:rFonts w:ascii="Arial" w:hAnsi="Arial" w:cs="Arial"/>
                <w:sz w:val="18"/>
              </w:rPr>
            </w:pPr>
          </w:p>
        </w:tc>
        <w:tc>
          <w:tcPr>
            <w:tcW w:w="1811" w:type="dxa"/>
          </w:tcPr>
          <w:p w14:paraId="4CC25D45" w14:textId="77777777" w:rsidR="00EE78F9" w:rsidRPr="00752A03" w:rsidRDefault="00EE78F9" w:rsidP="00D92712">
            <w:pPr>
              <w:keepNext/>
              <w:keepLines/>
              <w:spacing w:after="0"/>
              <w:rPr>
                <w:rFonts w:ascii="Arial" w:hAnsi="Arial" w:cs="Arial"/>
                <w:sz w:val="18"/>
              </w:rPr>
            </w:pPr>
          </w:p>
        </w:tc>
        <w:tc>
          <w:tcPr>
            <w:tcW w:w="1134" w:type="dxa"/>
          </w:tcPr>
          <w:p w14:paraId="5780F9AF"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NR</w:t>
            </w:r>
          </w:p>
        </w:tc>
      </w:tr>
      <w:tr w:rsidR="00EE78F9" w:rsidRPr="00752A03" w14:paraId="1963EBB8" w14:textId="77777777" w:rsidTr="00D92712">
        <w:tc>
          <w:tcPr>
            <w:tcW w:w="4535" w:type="dxa"/>
            <w:tcBorders>
              <w:bottom w:val="single" w:sz="4" w:space="0" w:color="auto"/>
            </w:tcBorders>
          </w:tcPr>
          <w:p w14:paraId="775046A7"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 xml:space="preserve">        masterCellGroup</w:t>
            </w:r>
          </w:p>
        </w:tc>
        <w:tc>
          <w:tcPr>
            <w:tcW w:w="2267" w:type="dxa"/>
          </w:tcPr>
          <w:p w14:paraId="5DB368F5"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CellGroupConfig</w:t>
            </w:r>
          </w:p>
        </w:tc>
        <w:tc>
          <w:tcPr>
            <w:tcW w:w="1811" w:type="dxa"/>
          </w:tcPr>
          <w:p w14:paraId="46CE553F" w14:textId="77777777" w:rsidR="00EE78F9" w:rsidRPr="00752A03" w:rsidRDefault="00EE78F9" w:rsidP="00D92712">
            <w:pPr>
              <w:keepNext/>
              <w:keepLines/>
              <w:spacing w:after="0"/>
              <w:rPr>
                <w:rFonts w:ascii="Arial" w:hAnsi="Arial" w:cs="Arial"/>
                <w:sz w:val="18"/>
              </w:rPr>
            </w:pPr>
            <w:r w:rsidRPr="00752A03">
              <w:rPr>
                <w:rFonts w:ascii="Arial" w:hAnsi="Arial" w:cs="Arial"/>
                <w:sz w:val="18"/>
                <w:lang w:eastAsia="zh-CN"/>
              </w:rPr>
              <w:t>OCTET STRING (CONTAINING CellGroupConfig)</w:t>
            </w:r>
          </w:p>
        </w:tc>
        <w:tc>
          <w:tcPr>
            <w:tcW w:w="1134" w:type="dxa"/>
          </w:tcPr>
          <w:p w14:paraId="74A92E58" w14:textId="77777777" w:rsidR="00EE78F9" w:rsidRPr="00752A03" w:rsidRDefault="00EE78F9" w:rsidP="00D92712">
            <w:pPr>
              <w:keepNext/>
              <w:keepLines/>
              <w:spacing w:after="0"/>
              <w:rPr>
                <w:rFonts w:ascii="Arial" w:hAnsi="Arial" w:cs="Arial"/>
                <w:sz w:val="18"/>
              </w:rPr>
            </w:pPr>
          </w:p>
        </w:tc>
      </w:tr>
      <w:tr w:rsidR="00EE78F9" w:rsidRPr="00752A03" w14:paraId="4DFB6A0E" w14:textId="77777777" w:rsidTr="00D92712">
        <w:tc>
          <w:tcPr>
            <w:tcW w:w="4535" w:type="dxa"/>
            <w:tcBorders>
              <w:bottom w:val="single" w:sz="4" w:space="0" w:color="auto"/>
            </w:tcBorders>
          </w:tcPr>
          <w:p w14:paraId="2956AE2A" w14:textId="77777777" w:rsidR="00EE78F9" w:rsidRPr="00752A03" w:rsidRDefault="00EE78F9" w:rsidP="00D92712">
            <w:pPr>
              <w:keepNext/>
              <w:keepLines/>
              <w:spacing w:after="0"/>
              <w:rPr>
                <w:rFonts w:ascii="Arial" w:hAnsi="Arial" w:cs="Arial"/>
                <w:sz w:val="18"/>
                <w:lang w:eastAsia="zh-CN"/>
              </w:rPr>
            </w:pPr>
            <w:r w:rsidRPr="00752A03">
              <w:rPr>
                <w:rFonts w:ascii="Arial" w:hAnsi="Arial" w:cs="Arial"/>
                <w:sz w:val="18"/>
                <w:lang w:eastAsia="zh-CN"/>
              </w:rPr>
              <w:t xml:space="preserve">      }</w:t>
            </w:r>
          </w:p>
        </w:tc>
        <w:tc>
          <w:tcPr>
            <w:tcW w:w="2267" w:type="dxa"/>
          </w:tcPr>
          <w:p w14:paraId="7D643D32" w14:textId="77777777" w:rsidR="00EE78F9" w:rsidRPr="00752A03" w:rsidRDefault="00EE78F9" w:rsidP="00D92712">
            <w:pPr>
              <w:keepNext/>
              <w:keepLines/>
              <w:spacing w:after="0"/>
              <w:rPr>
                <w:rFonts w:ascii="Arial" w:hAnsi="Arial" w:cs="Arial"/>
                <w:sz w:val="18"/>
              </w:rPr>
            </w:pPr>
          </w:p>
        </w:tc>
        <w:tc>
          <w:tcPr>
            <w:tcW w:w="1811" w:type="dxa"/>
          </w:tcPr>
          <w:p w14:paraId="098CB35C" w14:textId="77777777" w:rsidR="00EE78F9" w:rsidRPr="00752A03" w:rsidRDefault="00EE78F9" w:rsidP="00D92712">
            <w:pPr>
              <w:keepNext/>
              <w:keepLines/>
              <w:spacing w:after="0"/>
              <w:rPr>
                <w:rFonts w:ascii="Arial" w:hAnsi="Arial" w:cs="Arial"/>
                <w:sz w:val="18"/>
              </w:rPr>
            </w:pPr>
          </w:p>
        </w:tc>
        <w:tc>
          <w:tcPr>
            <w:tcW w:w="1134" w:type="dxa"/>
          </w:tcPr>
          <w:p w14:paraId="75C97E33" w14:textId="77777777" w:rsidR="00EE78F9" w:rsidRPr="00752A03" w:rsidRDefault="00EE78F9" w:rsidP="00D92712">
            <w:pPr>
              <w:keepNext/>
              <w:keepLines/>
              <w:spacing w:after="0"/>
              <w:rPr>
                <w:rFonts w:ascii="Arial" w:hAnsi="Arial" w:cs="Arial"/>
                <w:sz w:val="18"/>
              </w:rPr>
            </w:pPr>
          </w:p>
        </w:tc>
      </w:tr>
      <w:tr w:rsidR="00EE78F9" w:rsidRPr="00752A03" w14:paraId="39426CB5" w14:textId="77777777" w:rsidTr="00D92712">
        <w:tc>
          <w:tcPr>
            <w:tcW w:w="4535" w:type="dxa"/>
            <w:tcBorders>
              <w:bottom w:val="single" w:sz="4" w:space="0" w:color="auto"/>
            </w:tcBorders>
          </w:tcPr>
          <w:p w14:paraId="41207AEB"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w:t>
            </w:r>
          </w:p>
        </w:tc>
        <w:tc>
          <w:tcPr>
            <w:tcW w:w="2267" w:type="dxa"/>
          </w:tcPr>
          <w:p w14:paraId="16186F6D" w14:textId="77777777" w:rsidR="00EE78F9" w:rsidRPr="00752A03" w:rsidRDefault="00EE78F9" w:rsidP="00D92712">
            <w:pPr>
              <w:keepNext/>
              <w:keepLines/>
              <w:spacing w:after="0"/>
              <w:rPr>
                <w:rFonts w:ascii="Arial" w:hAnsi="Arial" w:cs="Arial"/>
                <w:sz w:val="18"/>
              </w:rPr>
            </w:pPr>
          </w:p>
        </w:tc>
        <w:tc>
          <w:tcPr>
            <w:tcW w:w="1811" w:type="dxa"/>
          </w:tcPr>
          <w:p w14:paraId="42776B36" w14:textId="77777777" w:rsidR="00EE78F9" w:rsidRPr="00752A03" w:rsidRDefault="00EE78F9" w:rsidP="00D92712">
            <w:pPr>
              <w:keepNext/>
              <w:keepLines/>
              <w:spacing w:after="0"/>
              <w:rPr>
                <w:rFonts w:ascii="Arial" w:hAnsi="Arial" w:cs="Arial"/>
                <w:sz w:val="18"/>
              </w:rPr>
            </w:pPr>
          </w:p>
        </w:tc>
        <w:tc>
          <w:tcPr>
            <w:tcW w:w="1134" w:type="dxa"/>
          </w:tcPr>
          <w:p w14:paraId="7A58BC72" w14:textId="77777777" w:rsidR="00EE78F9" w:rsidRPr="00752A03" w:rsidRDefault="00EE78F9" w:rsidP="00D92712">
            <w:pPr>
              <w:keepNext/>
              <w:keepLines/>
              <w:spacing w:after="0"/>
              <w:rPr>
                <w:rFonts w:ascii="Arial" w:hAnsi="Arial" w:cs="Arial"/>
                <w:sz w:val="18"/>
              </w:rPr>
            </w:pPr>
          </w:p>
        </w:tc>
      </w:tr>
      <w:tr w:rsidR="00EE78F9" w:rsidRPr="00752A03" w14:paraId="78A6C1AB" w14:textId="77777777" w:rsidTr="00D92712">
        <w:tc>
          <w:tcPr>
            <w:tcW w:w="4535" w:type="dxa"/>
            <w:tcBorders>
              <w:bottom w:val="single" w:sz="4" w:space="0" w:color="auto"/>
            </w:tcBorders>
          </w:tcPr>
          <w:p w14:paraId="44512901"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 xml:space="preserve">  }</w:t>
            </w:r>
          </w:p>
        </w:tc>
        <w:tc>
          <w:tcPr>
            <w:tcW w:w="2267" w:type="dxa"/>
          </w:tcPr>
          <w:p w14:paraId="789EEF9D" w14:textId="77777777" w:rsidR="00EE78F9" w:rsidRPr="00752A03" w:rsidRDefault="00EE78F9" w:rsidP="00D92712">
            <w:pPr>
              <w:keepNext/>
              <w:keepLines/>
              <w:spacing w:after="0"/>
              <w:rPr>
                <w:rFonts w:ascii="Arial" w:hAnsi="Arial" w:cs="Arial"/>
                <w:sz w:val="18"/>
              </w:rPr>
            </w:pPr>
          </w:p>
        </w:tc>
        <w:tc>
          <w:tcPr>
            <w:tcW w:w="1811" w:type="dxa"/>
          </w:tcPr>
          <w:p w14:paraId="045B5B97" w14:textId="77777777" w:rsidR="00EE78F9" w:rsidRPr="00752A03" w:rsidRDefault="00EE78F9" w:rsidP="00D92712">
            <w:pPr>
              <w:keepNext/>
              <w:keepLines/>
              <w:spacing w:after="0"/>
              <w:rPr>
                <w:rFonts w:ascii="Arial" w:hAnsi="Arial" w:cs="Arial"/>
                <w:sz w:val="18"/>
              </w:rPr>
            </w:pPr>
          </w:p>
        </w:tc>
        <w:tc>
          <w:tcPr>
            <w:tcW w:w="1134" w:type="dxa"/>
          </w:tcPr>
          <w:p w14:paraId="3FD56594" w14:textId="77777777" w:rsidR="00EE78F9" w:rsidRPr="00752A03" w:rsidRDefault="00EE78F9" w:rsidP="00D92712">
            <w:pPr>
              <w:keepNext/>
              <w:keepLines/>
              <w:spacing w:after="0"/>
              <w:rPr>
                <w:rFonts w:ascii="Arial" w:hAnsi="Arial" w:cs="Arial"/>
                <w:sz w:val="18"/>
              </w:rPr>
            </w:pPr>
          </w:p>
        </w:tc>
      </w:tr>
      <w:tr w:rsidR="00EE78F9" w:rsidRPr="00752A03" w14:paraId="0F42A076" w14:textId="77777777" w:rsidTr="00D92712">
        <w:tc>
          <w:tcPr>
            <w:tcW w:w="4535" w:type="dxa"/>
            <w:tcBorders>
              <w:bottom w:val="single" w:sz="4" w:space="0" w:color="auto"/>
            </w:tcBorders>
          </w:tcPr>
          <w:p w14:paraId="3060B455" w14:textId="77777777" w:rsidR="00EE78F9" w:rsidRPr="00752A03" w:rsidRDefault="00EE78F9" w:rsidP="00D92712">
            <w:pPr>
              <w:keepNext/>
              <w:keepLines/>
              <w:spacing w:after="0"/>
              <w:rPr>
                <w:rFonts w:ascii="Arial" w:hAnsi="Arial" w:cs="Arial"/>
                <w:sz w:val="18"/>
              </w:rPr>
            </w:pPr>
            <w:r w:rsidRPr="00752A03">
              <w:rPr>
                <w:rFonts w:ascii="Arial" w:hAnsi="Arial" w:cs="Arial"/>
                <w:sz w:val="18"/>
              </w:rPr>
              <w:t>}</w:t>
            </w:r>
          </w:p>
        </w:tc>
        <w:tc>
          <w:tcPr>
            <w:tcW w:w="2267" w:type="dxa"/>
          </w:tcPr>
          <w:p w14:paraId="08F2FA6C" w14:textId="77777777" w:rsidR="00EE78F9" w:rsidRPr="00752A03" w:rsidRDefault="00EE78F9" w:rsidP="00D92712">
            <w:pPr>
              <w:keepNext/>
              <w:keepLines/>
              <w:spacing w:after="0"/>
              <w:rPr>
                <w:rFonts w:ascii="Arial" w:hAnsi="Arial" w:cs="Arial"/>
                <w:sz w:val="18"/>
              </w:rPr>
            </w:pPr>
          </w:p>
        </w:tc>
        <w:tc>
          <w:tcPr>
            <w:tcW w:w="1811" w:type="dxa"/>
          </w:tcPr>
          <w:p w14:paraId="6C7DB708" w14:textId="77777777" w:rsidR="00EE78F9" w:rsidRPr="00752A03" w:rsidRDefault="00EE78F9" w:rsidP="00D92712">
            <w:pPr>
              <w:keepNext/>
              <w:keepLines/>
              <w:spacing w:after="0"/>
              <w:rPr>
                <w:rFonts w:ascii="Arial" w:hAnsi="Arial" w:cs="Arial"/>
                <w:sz w:val="18"/>
              </w:rPr>
            </w:pPr>
          </w:p>
        </w:tc>
        <w:tc>
          <w:tcPr>
            <w:tcW w:w="1134" w:type="dxa"/>
          </w:tcPr>
          <w:p w14:paraId="2DE397C8" w14:textId="77777777" w:rsidR="00EE78F9" w:rsidRPr="00752A03" w:rsidRDefault="00EE78F9" w:rsidP="00D92712">
            <w:pPr>
              <w:keepNext/>
              <w:keepLines/>
              <w:spacing w:after="0"/>
              <w:rPr>
                <w:rFonts w:ascii="Arial" w:hAnsi="Arial" w:cs="Arial"/>
                <w:sz w:val="18"/>
              </w:rPr>
            </w:pPr>
          </w:p>
        </w:tc>
      </w:tr>
    </w:tbl>
    <w:p w14:paraId="0A128951" w14:textId="77777777" w:rsidR="00EE78F9" w:rsidRPr="00752A03" w:rsidRDefault="00EE78F9" w:rsidP="00EE78F9">
      <w:pPr>
        <w:pStyle w:val="TH"/>
        <w:rPr>
          <w:rFonts w:cs="Arial"/>
        </w:rPr>
      </w:pPr>
      <w:r w:rsidRPr="00752A03">
        <w:rPr>
          <w:rFonts w:cs="Arial"/>
        </w:rPr>
        <w:t xml:space="preserve">Table 7.1.1.6.4.3.3-2: </w:t>
      </w:r>
      <w:r w:rsidRPr="00752A03">
        <w:rPr>
          <w:rFonts w:cs="Arial"/>
          <w:i/>
        </w:rPr>
        <w:t xml:space="preserve">CellGroupConfig </w:t>
      </w:r>
      <w:r w:rsidRPr="00752A03">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E78F9" w:rsidRPr="00752A03" w14:paraId="6FD453CC" w14:textId="77777777" w:rsidTr="00D92712">
        <w:tc>
          <w:tcPr>
            <w:tcW w:w="9747" w:type="dxa"/>
            <w:gridSpan w:val="4"/>
            <w:shd w:val="clear" w:color="auto" w:fill="auto"/>
          </w:tcPr>
          <w:p w14:paraId="042A8F9E" w14:textId="77777777" w:rsidR="00EE78F9" w:rsidRPr="00752A03" w:rsidRDefault="00EE78F9" w:rsidP="00D92712">
            <w:pPr>
              <w:pStyle w:val="TAL"/>
              <w:rPr>
                <w:rFonts w:cs="Arial"/>
              </w:rPr>
            </w:pPr>
            <w:r w:rsidRPr="00752A03">
              <w:rPr>
                <w:rFonts w:cs="Arial"/>
              </w:rPr>
              <w:t>Derivation path: 38.508-1 [4], Table 4.6.3-19</w:t>
            </w:r>
          </w:p>
        </w:tc>
      </w:tr>
      <w:tr w:rsidR="00EE78F9" w:rsidRPr="00752A03" w14:paraId="6FAC28AC" w14:textId="77777777" w:rsidTr="00D92712">
        <w:tc>
          <w:tcPr>
            <w:tcW w:w="4535" w:type="dxa"/>
            <w:shd w:val="clear" w:color="auto" w:fill="auto"/>
          </w:tcPr>
          <w:p w14:paraId="3F9FAA2D" w14:textId="77777777" w:rsidR="00EE78F9" w:rsidRPr="00752A03" w:rsidRDefault="00EE78F9" w:rsidP="00D92712">
            <w:pPr>
              <w:pStyle w:val="TAH"/>
              <w:rPr>
                <w:rFonts w:cs="Arial"/>
              </w:rPr>
            </w:pPr>
            <w:r w:rsidRPr="00752A03">
              <w:rPr>
                <w:rFonts w:cs="Arial"/>
              </w:rPr>
              <w:t>Information Element</w:t>
            </w:r>
          </w:p>
        </w:tc>
        <w:tc>
          <w:tcPr>
            <w:tcW w:w="2267" w:type="dxa"/>
            <w:shd w:val="clear" w:color="auto" w:fill="auto"/>
          </w:tcPr>
          <w:p w14:paraId="6B505DEE" w14:textId="77777777" w:rsidR="00EE78F9" w:rsidRPr="00752A03" w:rsidRDefault="00EE78F9" w:rsidP="00D92712">
            <w:pPr>
              <w:pStyle w:val="TAH"/>
              <w:rPr>
                <w:rFonts w:cs="Arial"/>
              </w:rPr>
            </w:pPr>
            <w:r w:rsidRPr="00752A03">
              <w:rPr>
                <w:rFonts w:cs="Arial"/>
              </w:rPr>
              <w:t>Value/remark</w:t>
            </w:r>
          </w:p>
        </w:tc>
        <w:tc>
          <w:tcPr>
            <w:tcW w:w="1700" w:type="dxa"/>
            <w:shd w:val="clear" w:color="auto" w:fill="auto"/>
          </w:tcPr>
          <w:p w14:paraId="05306EA6" w14:textId="77777777" w:rsidR="00EE78F9" w:rsidRPr="00752A03" w:rsidRDefault="00EE78F9" w:rsidP="00D92712">
            <w:pPr>
              <w:pStyle w:val="TAH"/>
              <w:rPr>
                <w:rFonts w:cs="Arial"/>
              </w:rPr>
            </w:pPr>
            <w:r w:rsidRPr="00752A03">
              <w:rPr>
                <w:rFonts w:cs="Arial"/>
              </w:rPr>
              <w:t>Comment</w:t>
            </w:r>
          </w:p>
        </w:tc>
        <w:tc>
          <w:tcPr>
            <w:tcW w:w="1245" w:type="dxa"/>
            <w:shd w:val="clear" w:color="auto" w:fill="auto"/>
          </w:tcPr>
          <w:p w14:paraId="2E117B19" w14:textId="77777777" w:rsidR="00EE78F9" w:rsidRPr="00752A03" w:rsidRDefault="00EE78F9" w:rsidP="00D92712">
            <w:pPr>
              <w:pStyle w:val="TAH"/>
              <w:rPr>
                <w:rFonts w:cs="Arial"/>
              </w:rPr>
            </w:pPr>
            <w:r w:rsidRPr="00752A03">
              <w:rPr>
                <w:rFonts w:cs="Arial"/>
              </w:rPr>
              <w:t>Condition</w:t>
            </w:r>
          </w:p>
        </w:tc>
      </w:tr>
      <w:tr w:rsidR="00EE78F9" w:rsidRPr="00752A03" w14:paraId="27CD2EB5" w14:textId="77777777" w:rsidTr="00D92712">
        <w:tc>
          <w:tcPr>
            <w:tcW w:w="4535" w:type="dxa"/>
            <w:shd w:val="clear" w:color="auto" w:fill="auto"/>
          </w:tcPr>
          <w:p w14:paraId="3AA15056" w14:textId="77777777" w:rsidR="00EE78F9" w:rsidRPr="00752A03" w:rsidRDefault="00EE78F9" w:rsidP="00D92712">
            <w:pPr>
              <w:pStyle w:val="TAL"/>
              <w:rPr>
                <w:rFonts w:cs="Arial"/>
              </w:rPr>
            </w:pPr>
            <w:r w:rsidRPr="00752A03">
              <w:rPr>
                <w:rFonts w:cs="Arial"/>
              </w:rPr>
              <w:t>CellGroupConfig ::= SEQUENCE {</w:t>
            </w:r>
          </w:p>
        </w:tc>
        <w:tc>
          <w:tcPr>
            <w:tcW w:w="2267" w:type="dxa"/>
            <w:shd w:val="clear" w:color="auto" w:fill="auto"/>
          </w:tcPr>
          <w:p w14:paraId="5993C4D6" w14:textId="77777777" w:rsidR="00EE78F9" w:rsidRPr="00752A03" w:rsidRDefault="00EE78F9" w:rsidP="00D92712">
            <w:pPr>
              <w:pStyle w:val="TAL"/>
              <w:rPr>
                <w:rFonts w:cs="Arial"/>
              </w:rPr>
            </w:pPr>
          </w:p>
        </w:tc>
        <w:tc>
          <w:tcPr>
            <w:tcW w:w="1700" w:type="dxa"/>
            <w:shd w:val="clear" w:color="auto" w:fill="auto"/>
          </w:tcPr>
          <w:p w14:paraId="14F33E88" w14:textId="77777777" w:rsidR="00EE78F9" w:rsidRPr="00752A03" w:rsidRDefault="00EE78F9" w:rsidP="00D92712">
            <w:pPr>
              <w:pStyle w:val="TAL"/>
              <w:rPr>
                <w:rFonts w:cs="Arial"/>
              </w:rPr>
            </w:pPr>
          </w:p>
        </w:tc>
        <w:tc>
          <w:tcPr>
            <w:tcW w:w="1245" w:type="dxa"/>
            <w:shd w:val="clear" w:color="auto" w:fill="auto"/>
          </w:tcPr>
          <w:p w14:paraId="52B29363" w14:textId="77777777" w:rsidR="00EE78F9" w:rsidRPr="00752A03" w:rsidRDefault="00EE78F9" w:rsidP="00D92712">
            <w:pPr>
              <w:pStyle w:val="TAL"/>
              <w:rPr>
                <w:rFonts w:cs="Arial"/>
              </w:rPr>
            </w:pPr>
          </w:p>
        </w:tc>
      </w:tr>
      <w:tr w:rsidR="00EE78F9" w:rsidRPr="00752A03" w14:paraId="586D98BD" w14:textId="77777777" w:rsidTr="00D92712">
        <w:tc>
          <w:tcPr>
            <w:tcW w:w="4535" w:type="dxa"/>
            <w:shd w:val="clear" w:color="auto" w:fill="auto"/>
          </w:tcPr>
          <w:p w14:paraId="0585A542" w14:textId="77777777" w:rsidR="00EE78F9" w:rsidRPr="00752A03" w:rsidRDefault="00EE78F9" w:rsidP="00D92712">
            <w:pPr>
              <w:pStyle w:val="TAL"/>
              <w:rPr>
                <w:rFonts w:cs="Arial"/>
              </w:rPr>
            </w:pPr>
            <w:r w:rsidRPr="00752A03">
              <w:rPr>
                <w:rFonts w:cs="Arial"/>
              </w:rPr>
              <w:t xml:space="preserve">  physicalCellGroupConfig</w:t>
            </w:r>
          </w:p>
        </w:tc>
        <w:tc>
          <w:tcPr>
            <w:tcW w:w="2267" w:type="dxa"/>
            <w:shd w:val="clear" w:color="auto" w:fill="auto"/>
          </w:tcPr>
          <w:p w14:paraId="73217DBC" w14:textId="77777777" w:rsidR="00EE78F9" w:rsidRPr="00752A03" w:rsidRDefault="00EE78F9" w:rsidP="00D92712">
            <w:pPr>
              <w:pStyle w:val="TAL"/>
              <w:rPr>
                <w:rFonts w:cs="Arial"/>
              </w:rPr>
            </w:pPr>
            <w:r w:rsidRPr="00752A03">
              <w:rPr>
                <w:rFonts w:cs="Arial"/>
              </w:rPr>
              <w:t>PhysicalCellGroupConfig</w:t>
            </w:r>
          </w:p>
        </w:tc>
        <w:tc>
          <w:tcPr>
            <w:tcW w:w="1700" w:type="dxa"/>
            <w:shd w:val="clear" w:color="auto" w:fill="auto"/>
          </w:tcPr>
          <w:p w14:paraId="66E18E4E" w14:textId="77777777" w:rsidR="00EE78F9" w:rsidRPr="00752A03" w:rsidRDefault="00EE78F9" w:rsidP="00D92712">
            <w:pPr>
              <w:pStyle w:val="TAL"/>
              <w:rPr>
                <w:rFonts w:cs="Arial"/>
              </w:rPr>
            </w:pPr>
            <w:r w:rsidRPr="00752A03">
              <w:rPr>
                <w:rFonts w:cs="Arial"/>
              </w:rPr>
              <w:t>Table 7.1.1.6.4.3.3-3</w:t>
            </w:r>
          </w:p>
        </w:tc>
        <w:tc>
          <w:tcPr>
            <w:tcW w:w="1245" w:type="dxa"/>
            <w:shd w:val="clear" w:color="auto" w:fill="auto"/>
          </w:tcPr>
          <w:p w14:paraId="761D2DA9" w14:textId="77777777" w:rsidR="00EE78F9" w:rsidRPr="00752A03" w:rsidRDefault="00EE78F9" w:rsidP="00D92712">
            <w:pPr>
              <w:pStyle w:val="TAL"/>
              <w:rPr>
                <w:rFonts w:cs="Arial"/>
                <w:lang w:eastAsia="zh-CN"/>
              </w:rPr>
            </w:pPr>
          </w:p>
        </w:tc>
      </w:tr>
      <w:tr w:rsidR="00EE78F9" w:rsidRPr="00752A03" w14:paraId="66965AF6" w14:textId="77777777" w:rsidTr="00D92712">
        <w:tc>
          <w:tcPr>
            <w:tcW w:w="4535" w:type="dxa"/>
            <w:shd w:val="clear" w:color="auto" w:fill="auto"/>
          </w:tcPr>
          <w:p w14:paraId="7F897DAC" w14:textId="77777777" w:rsidR="00EE78F9" w:rsidRPr="00752A03" w:rsidRDefault="00EE78F9" w:rsidP="00D92712">
            <w:pPr>
              <w:pStyle w:val="TAL"/>
              <w:rPr>
                <w:rFonts w:cs="Arial"/>
              </w:rPr>
            </w:pPr>
            <w:r w:rsidRPr="00752A03">
              <w:rPr>
                <w:rFonts w:cs="Arial"/>
              </w:rPr>
              <w:t xml:space="preserve">  spCellConfig SEQUENCE {</w:t>
            </w:r>
          </w:p>
        </w:tc>
        <w:tc>
          <w:tcPr>
            <w:tcW w:w="2267" w:type="dxa"/>
            <w:shd w:val="clear" w:color="auto" w:fill="auto"/>
          </w:tcPr>
          <w:p w14:paraId="58A728B8" w14:textId="77777777" w:rsidR="00EE78F9" w:rsidRPr="00752A03" w:rsidRDefault="00EE78F9" w:rsidP="00D92712">
            <w:pPr>
              <w:pStyle w:val="TAL"/>
              <w:rPr>
                <w:rFonts w:cs="Arial"/>
              </w:rPr>
            </w:pPr>
          </w:p>
        </w:tc>
        <w:tc>
          <w:tcPr>
            <w:tcW w:w="1700" w:type="dxa"/>
            <w:shd w:val="clear" w:color="auto" w:fill="auto"/>
          </w:tcPr>
          <w:p w14:paraId="1FD1F0CA" w14:textId="77777777" w:rsidR="00EE78F9" w:rsidRPr="00752A03" w:rsidRDefault="00EE78F9" w:rsidP="00D92712">
            <w:pPr>
              <w:pStyle w:val="TAL"/>
              <w:rPr>
                <w:rFonts w:cs="Arial"/>
              </w:rPr>
            </w:pPr>
          </w:p>
        </w:tc>
        <w:tc>
          <w:tcPr>
            <w:tcW w:w="1245" w:type="dxa"/>
            <w:shd w:val="clear" w:color="auto" w:fill="auto"/>
          </w:tcPr>
          <w:p w14:paraId="540F35F8" w14:textId="77777777" w:rsidR="00EE78F9" w:rsidRPr="00752A03" w:rsidRDefault="00EE78F9" w:rsidP="00D92712">
            <w:pPr>
              <w:pStyle w:val="TAL"/>
              <w:rPr>
                <w:rFonts w:cs="Arial"/>
              </w:rPr>
            </w:pPr>
          </w:p>
        </w:tc>
      </w:tr>
      <w:tr w:rsidR="00EE78F9" w:rsidRPr="00752A03" w14:paraId="5FFC20C2" w14:textId="77777777" w:rsidTr="00D92712">
        <w:tc>
          <w:tcPr>
            <w:tcW w:w="4535" w:type="dxa"/>
            <w:shd w:val="clear" w:color="auto" w:fill="auto"/>
          </w:tcPr>
          <w:p w14:paraId="312C707A" w14:textId="77777777" w:rsidR="00EE78F9" w:rsidRPr="00752A03" w:rsidRDefault="00EE78F9" w:rsidP="00D92712">
            <w:pPr>
              <w:pStyle w:val="TAL"/>
              <w:rPr>
                <w:rFonts w:cs="Arial"/>
              </w:rPr>
            </w:pPr>
            <w:r w:rsidRPr="00752A03">
              <w:rPr>
                <w:rFonts w:cs="Arial"/>
              </w:rPr>
              <w:t xml:space="preserve">    servCellIndex</w:t>
            </w:r>
          </w:p>
        </w:tc>
        <w:tc>
          <w:tcPr>
            <w:tcW w:w="2267" w:type="dxa"/>
            <w:shd w:val="clear" w:color="auto" w:fill="auto"/>
          </w:tcPr>
          <w:p w14:paraId="10E3BB62" w14:textId="77777777" w:rsidR="00EE78F9" w:rsidRPr="00752A03" w:rsidDel="000560AE" w:rsidRDefault="00EE78F9" w:rsidP="00D92712">
            <w:pPr>
              <w:pStyle w:val="TAL"/>
              <w:rPr>
                <w:rFonts w:cs="Arial"/>
              </w:rPr>
            </w:pPr>
            <w:r w:rsidRPr="00752A03">
              <w:rPr>
                <w:rFonts w:cs="Arial"/>
              </w:rPr>
              <w:t>1</w:t>
            </w:r>
          </w:p>
        </w:tc>
        <w:tc>
          <w:tcPr>
            <w:tcW w:w="1700" w:type="dxa"/>
            <w:shd w:val="clear" w:color="auto" w:fill="auto"/>
          </w:tcPr>
          <w:p w14:paraId="0B9867E3" w14:textId="77777777" w:rsidR="00EE78F9" w:rsidRPr="00752A03" w:rsidRDefault="00EE78F9" w:rsidP="00D92712">
            <w:pPr>
              <w:pStyle w:val="TAL"/>
              <w:rPr>
                <w:rFonts w:cs="Arial"/>
              </w:rPr>
            </w:pPr>
          </w:p>
        </w:tc>
        <w:tc>
          <w:tcPr>
            <w:tcW w:w="1245" w:type="dxa"/>
            <w:shd w:val="clear" w:color="auto" w:fill="auto"/>
          </w:tcPr>
          <w:p w14:paraId="70D6154D" w14:textId="77777777" w:rsidR="00EE78F9" w:rsidRPr="00752A03" w:rsidRDefault="00EE78F9" w:rsidP="00D92712">
            <w:pPr>
              <w:pStyle w:val="TAL"/>
              <w:rPr>
                <w:rFonts w:cs="Arial"/>
              </w:rPr>
            </w:pPr>
          </w:p>
        </w:tc>
      </w:tr>
      <w:tr w:rsidR="00EE78F9" w:rsidRPr="00752A03" w14:paraId="5F94A5AB" w14:textId="77777777" w:rsidTr="00D92712">
        <w:tc>
          <w:tcPr>
            <w:tcW w:w="4535" w:type="dxa"/>
            <w:shd w:val="clear" w:color="auto" w:fill="auto"/>
          </w:tcPr>
          <w:p w14:paraId="6681A0FE" w14:textId="77777777" w:rsidR="00EE78F9" w:rsidRPr="00752A03" w:rsidRDefault="00EE78F9" w:rsidP="00D92712">
            <w:pPr>
              <w:pStyle w:val="TAL"/>
              <w:rPr>
                <w:rFonts w:cs="Arial"/>
              </w:rPr>
            </w:pPr>
            <w:r w:rsidRPr="00752A03">
              <w:rPr>
                <w:rFonts w:cs="Arial"/>
              </w:rPr>
              <w:t xml:space="preserve">    spCellConfigDedicated SEQUENCE {</w:t>
            </w:r>
          </w:p>
        </w:tc>
        <w:tc>
          <w:tcPr>
            <w:tcW w:w="2267" w:type="dxa"/>
            <w:shd w:val="clear" w:color="auto" w:fill="auto"/>
          </w:tcPr>
          <w:p w14:paraId="160A2D68" w14:textId="77777777" w:rsidR="00EE78F9" w:rsidRPr="00752A03" w:rsidRDefault="00EE78F9" w:rsidP="00D92712">
            <w:pPr>
              <w:pStyle w:val="TAL"/>
              <w:rPr>
                <w:rFonts w:cs="Arial"/>
              </w:rPr>
            </w:pPr>
          </w:p>
        </w:tc>
        <w:tc>
          <w:tcPr>
            <w:tcW w:w="1700" w:type="dxa"/>
            <w:shd w:val="clear" w:color="auto" w:fill="auto"/>
          </w:tcPr>
          <w:p w14:paraId="1F7CAF4C" w14:textId="77777777" w:rsidR="00EE78F9" w:rsidRPr="00752A03" w:rsidRDefault="00EE78F9" w:rsidP="00D92712">
            <w:pPr>
              <w:pStyle w:val="TAL"/>
              <w:rPr>
                <w:rFonts w:cs="Arial"/>
              </w:rPr>
            </w:pPr>
          </w:p>
        </w:tc>
        <w:tc>
          <w:tcPr>
            <w:tcW w:w="1245" w:type="dxa"/>
            <w:shd w:val="clear" w:color="auto" w:fill="auto"/>
          </w:tcPr>
          <w:p w14:paraId="0D5DB926" w14:textId="77777777" w:rsidR="00EE78F9" w:rsidRPr="00752A03" w:rsidRDefault="00EE78F9" w:rsidP="00D92712">
            <w:pPr>
              <w:pStyle w:val="TAL"/>
              <w:rPr>
                <w:rFonts w:cs="Arial"/>
              </w:rPr>
            </w:pPr>
          </w:p>
        </w:tc>
      </w:tr>
      <w:tr w:rsidR="00EE78F9" w:rsidRPr="00752A03" w14:paraId="1CE36371" w14:textId="77777777" w:rsidTr="00D92712">
        <w:tc>
          <w:tcPr>
            <w:tcW w:w="4535" w:type="dxa"/>
            <w:shd w:val="clear" w:color="auto" w:fill="auto"/>
          </w:tcPr>
          <w:p w14:paraId="64A47A2B" w14:textId="77777777" w:rsidR="00EE78F9" w:rsidRPr="00752A03" w:rsidRDefault="00EE78F9" w:rsidP="00D92712">
            <w:pPr>
              <w:pStyle w:val="TAL"/>
              <w:rPr>
                <w:rFonts w:cs="Arial"/>
              </w:rPr>
            </w:pPr>
            <w:r w:rsidRPr="00752A03">
              <w:rPr>
                <w:rFonts w:cs="Arial"/>
              </w:rPr>
              <w:t xml:space="preserve">      initialDownlinkBWP SEQUENCE {</w:t>
            </w:r>
          </w:p>
        </w:tc>
        <w:tc>
          <w:tcPr>
            <w:tcW w:w="2267" w:type="dxa"/>
            <w:shd w:val="clear" w:color="auto" w:fill="auto"/>
          </w:tcPr>
          <w:p w14:paraId="14EFB6CA" w14:textId="77777777" w:rsidR="00EE78F9" w:rsidRPr="00752A03" w:rsidRDefault="00EE78F9" w:rsidP="00D92712">
            <w:pPr>
              <w:pStyle w:val="TAL"/>
              <w:rPr>
                <w:rFonts w:cs="Arial"/>
              </w:rPr>
            </w:pPr>
          </w:p>
        </w:tc>
        <w:tc>
          <w:tcPr>
            <w:tcW w:w="1700" w:type="dxa"/>
            <w:shd w:val="clear" w:color="auto" w:fill="auto"/>
          </w:tcPr>
          <w:p w14:paraId="4B441DD4" w14:textId="77777777" w:rsidR="00EE78F9" w:rsidRPr="00752A03" w:rsidRDefault="00EE78F9" w:rsidP="00D92712">
            <w:pPr>
              <w:pStyle w:val="TAL"/>
              <w:rPr>
                <w:rFonts w:cs="Arial"/>
              </w:rPr>
            </w:pPr>
          </w:p>
        </w:tc>
        <w:tc>
          <w:tcPr>
            <w:tcW w:w="1245" w:type="dxa"/>
            <w:shd w:val="clear" w:color="auto" w:fill="auto"/>
          </w:tcPr>
          <w:p w14:paraId="0F391B92" w14:textId="77777777" w:rsidR="00EE78F9" w:rsidRPr="00752A03" w:rsidRDefault="00EE78F9" w:rsidP="00D92712">
            <w:pPr>
              <w:pStyle w:val="TAL"/>
              <w:rPr>
                <w:rFonts w:cs="Arial"/>
              </w:rPr>
            </w:pPr>
          </w:p>
        </w:tc>
      </w:tr>
      <w:tr w:rsidR="00EE78F9" w:rsidRPr="00752A03" w14:paraId="7845C34C" w14:textId="77777777" w:rsidTr="00D92712">
        <w:tc>
          <w:tcPr>
            <w:tcW w:w="4535" w:type="dxa"/>
            <w:shd w:val="clear" w:color="auto" w:fill="auto"/>
          </w:tcPr>
          <w:p w14:paraId="5A6AB0C1" w14:textId="77777777" w:rsidR="00EE78F9" w:rsidRPr="00752A03" w:rsidRDefault="00EE78F9" w:rsidP="00D92712">
            <w:pPr>
              <w:pStyle w:val="TAL"/>
              <w:ind w:leftChars="213" w:left="426"/>
              <w:rPr>
                <w:rFonts w:cs="Arial"/>
              </w:rPr>
            </w:pPr>
            <w:r w:rsidRPr="00752A03">
              <w:rPr>
                <w:rFonts w:cs="Arial"/>
              </w:rPr>
              <w:t>sps-ConfigToAddModList-r16 ::=          SEQUENCE (SIZE (1..maxNrofSPS-Config-r16)) OF SPS-Config {</w:t>
            </w:r>
          </w:p>
        </w:tc>
        <w:tc>
          <w:tcPr>
            <w:tcW w:w="2267" w:type="dxa"/>
            <w:shd w:val="clear" w:color="auto" w:fill="auto"/>
          </w:tcPr>
          <w:p w14:paraId="4A0BB9A0" w14:textId="77777777" w:rsidR="00EE78F9" w:rsidRPr="00752A03" w:rsidRDefault="00EE78F9" w:rsidP="00D92712">
            <w:pPr>
              <w:pStyle w:val="TAL"/>
              <w:rPr>
                <w:rFonts w:cs="Arial"/>
                <w:lang w:eastAsia="zh-CN"/>
              </w:rPr>
            </w:pPr>
          </w:p>
        </w:tc>
        <w:tc>
          <w:tcPr>
            <w:tcW w:w="1700" w:type="dxa"/>
            <w:shd w:val="clear" w:color="auto" w:fill="auto"/>
          </w:tcPr>
          <w:p w14:paraId="3EDCFCFA" w14:textId="77777777" w:rsidR="00EE78F9" w:rsidRPr="00752A03" w:rsidRDefault="00EE78F9" w:rsidP="00D92712">
            <w:pPr>
              <w:pStyle w:val="TAL"/>
              <w:rPr>
                <w:rFonts w:cs="Arial"/>
              </w:rPr>
            </w:pPr>
          </w:p>
        </w:tc>
        <w:tc>
          <w:tcPr>
            <w:tcW w:w="1245" w:type="dxa"/>
            <w:shd w:val="clear" w:color="auto" w:fill="auto"/>
          </w:tcPr>
          <w:p w14:paraId="3EE1D218" w14:textId="77777777" w:rsidR="00EE78F9" w:rsidRPr="00752A03" w:rsidRDefault="00EE78F9" w:rsidP="00D92712">
            <w:pPr>
              <w:pStyle w:val="TAL"/>
              <w:rPr>
                <w:rFonts w:cs="Arial"/>
              </w:rPr>
            </w:pPr>
          </w:p>
        </w:tc>
      </w:tr>
      <w:tr w:rsidR="00EE78F9" w:rsidRPr="00752A03" w14:paraId="588FCEC9" w14:textId="77777777" w:rsidTr="00D92712">
        <w:tc>
          <w:tcPr>
            <w:tcW w:w="4535" w:type="dxa"/>
            <w:shd w:val="clear" w:color="auto" w:fill="auto"/>
          </w:tcPr>
          <w:p w14:paraId="27623FFC" w14:textId="77777777" w:rsidR="00EE78F9" w:rsidRPr="00752A03" w:rsidRDefault="00EE78F9" w:rsidP="00D92712">
            <w:pPr>
              <w:pStyle w:val="TAL"/>
              <w:ind w:leftChars="213" w:left="426" w:firstLineChars="100" w:firstLine="180"/>
              <w:rPr>
                <w:rFonts w:cs="Arial"/>
              </w:rPr>
            </w:pPr>
            <w:r w:rsidRPr="00752A03">
              <w:rPr>
                <w:rFonts w:cs="Arial"/>
              </w:rPr>
              <w:t>SPS-Config ::= SEQUENCE [1] {</w:t>
            </w:r>
          </w:p>
        </w:tc>
        <w:tc>
          <w:tcPr>
            <w:tcW w:w="2267" w:type="dxa"/>
            <w:shd w:val="clear" w:color="auto" w:fill="auto"/>
          </w:tcPr>
          <w:p w14:paraId="7F3D664F" w14:textId="77777777" w:rsidR="00EE78F9" w:rsidRPr="00752A03" w:rsidRDefault="00EE78F9" w:rsidP="00D92712">
            <w:pPr>
              <w:pStyle w:val="TAL"/>
              <w:rPr>
                <w:rFonts w:cs="Arial"/>
                <w:lang w:eastAsia="zh-CN"/>
              </w:rPr>
            </w:pPr>
          </w:p>
        </w:tc>
        <w:tc>
          <w:tcPr>
            <w:tcW w:w="1700" w:type="dxa"/>
            <w:shd w:val="clear" w:color="auto" w:fill="auto"/>
          </w:tcPr>
          <w:p w14:paraId="718AD4A4" w14:textId="77777777" w:rsidR="00EE78F9" w:rsidRPr="00752A03" w:rsidRDefault="00EE78F9" w:rsidP="00D92712">
            <w:pPr>
              <w:pStyle w:val="TAL"/>
              <w:rPr>
                <w:rFonts w:cs="Arial"/>
                <w:lang w:eastAsia="zh-CN"/>
              </w:rPr>
            </w:pPr>
            <w:r w:rsidRPr="00752A03">
              <w:rPr>
                <w:rFonts w:cs="Arial"/>
                <w:lang w:eastAsia="zh-CN"/>
              </w:rPr>
              <w:t>The first SPS configuration entry</w:t>
            </w:r>
          </w:p>
        </w:tc>
        <w:tc>
          <w:tcPr>
            <w:tcW w:w="1245" w:type="dxa"/>
            <w:shd w:val="clear" w:color="auto" w:fill="auto"/>
          </w:tcPr>
          <w:p w14:paraId="760C7FCD" w14:textId="77777777" w:rsidR="00EE78F9" w:rsidRPr="00752A03" w:rsidRDefault="00EE78F9" w:rsidP="00D92712">
            <w:pPr>
              <w:pStyle w:val="TAL"/>
              <w:rPr>
                <w:rFonts w:cs="Arial"/>
              </w:rPr>
            </w:pPr>
            <w:r w:rsidRPr="00752A03">
              <w:rPr>
                <w:rFonts w:cs="Arial"/>
                <w:lang w:eastAsia="zh-CN"/>
              </w:rPr>
              <w:t>STEP 1</w:t>
            </w:r>
          </w:p>
        </w:tc>
      </w:tr>
      <w:tr w:rsidR="00EE78F9" w:rsidRPr="00752A03" w14:paraId="1E5F43A1" w14:textId="77777777" w:rsidTr="00D92712">
        <w:tc>
          <w:tcPr>
            <w:tcW w:w="4535" w:type="dxa"/>
            <w:shd w:val="clear" w:color="auto" w:fill="auto"/>
          </w:tcPr>
          <w:p w14:paraId="1FFCE3D7" w14:textId="77777777" w:rsidR="00EE78F9" w:rsidRPr="00752A03" w:rsidRDefault="00EE78F9" w:rsidP="00D92712">
            <w:pPr>
              <w:pStyle w:val="TAL"/>
              <w:rPr>
                <w:rFonts w:cs="Arial"/>
              </w:rPr>
            </w:pPr>
            <w:r w:rsidRPr="00752A03">
              <w:rPr>
                <w:rFonts w:cs="Arial"/>
              </w:rPr>
              <w:t xml:space="preserve">            setup SEQUENCE {</w:t>
            </w:r>
          </w:p>
        </w:tc>
        <w:tc>
          <w:tcPr>
            <w:tcW w:w="2267" w:type="dxa"/>
            <w:shd w:val="clear" w:color="auto" w:fill="auto"/>
          </w:tcPr>
          <w:p w14:paraId="43BD7B62" w14:textId="77777777" w:rsidR="00EE78F9" w:rsidRPr="00752A03" w:rsidRDefault="00EE78F9" w:rsidP="00D92712">
            <w:pPr>
              <w:pStyle w:val="TAL"/>
              <w:rPr>
                <w:rFonts w:cs="Arial"/>
              </w:rPr>
            </w:pPr>
          </w:p>
        </w:tc>
        <w:tc>
          <w:tcPr>
            <w:tcW w:w="1700" w:type="dxa"/>
            <w:shd w:val="clear" w:color="auto" w:fill="auto"/>
          </w:tcPr>
          <w:p w14:paraId="573334FE" w14:textId="77777777" w:rsidR="00EE78F9" w:rsidRPr="00752A03" w:rsidRDefault="00EE78F9" w:rsidP="00D92712">
            <w:pPr>
              <w:pStyle w:val="TAL"/>
              <w:rPr>
                <w:rFonts w:cs="Arial"/>
              </w:rPr>
            </w:pPr>
          </w:p>
        </w:tc>
        <w:tc>
          <w:tcPr>
            <w:tcW w:w="1245" w:type="dxa"/>
            <w:shd w:val="clear" w:color="auto" w:fill="auto"/>
          </w:tcPr>
          <w:p w14:paraId="6284DEAB" w14:textId="77777777" w:rsidR="00EE78F9" w:rsidRPr="00752A03" w:rsidRDefault="00EE78F9" w:rsidP="00D92712">
            <w:pPr>
              <w:pStyle w:val="TAL"/>
              <w:rPr>
                <w:rFonts w:cs="Arial"/>
              </w:rPr>
            </w:pPr>
          </w:p>
        </w:tc>
      </w:tr>
      <w:tr w:rsidR="00EE78F9" w:rsidRPr="00752A03" w14:paraId="243D9B37" w14:textId="77777777" w:rsidTr="00D92712">
        <w:tc>
          <w:tcPr>
            <w:tcW w:w="4535" w:type="dxa"/>
            <w:shd w:val="clear" w:color="auto" w:fill="auto"/>
          </w:tcPr>
          <w:p w14:paraId="47B2347B" w14:textId="77777777" w:rsidR="00EE78F9" w:rsidRPr="00752A03" w:rsidRDefault="00EE78F9" w:rsidP="00D92712">
            <w:pPr>
              <w:pStyle w:val="TAL"/>
              <w:rPr>
                <w:rFonts w:cs="Arial"/>
                <w:lang w:eastAsia="zh-CN"/>
              </w:rPr>
            </w:pPr>
            <w:r w:rsidRPr="00752A03">
              <w:rPr>
                <w:rFonts w:cs="Arial"/>
                <w:lang w:eastAsia="zh-CN"/>
              </w:rPr>
              <w:t xml:space="preserve">              </w:t>
            </w:r>
            <w:r w:rsidR="002C3B08" w:rsidRPr="00752A03">
              <w:rPr>
                <w:rFonts w:cs="Arial"/>
                <w:lang w:eastAsia="zh-CN"/>
              </w:rPr>
              <w:t>periodicity</w:t>
            </w:r>
          </w:p>
        </w:tc>
        <w:tc>
          <w:tcPr>
            <w:tcW w:w="2267" w:type="dxa"/>
            <w:shd w:val="clear" w:color="auto" w:fill="auto"/>
          </w:tcPr>
          <w:p w14:paraId="1A9426FB" w14:textId="77777777" w:rsidR="00EE78F9" w:rsidRPr="00752A03" w:rsidRDefault="00EE78F9" w:rsidP="00D92712">
            <w:pPr>
              <w:pStyle w:val="TAL"/>
              <w:rPr>
                <w:rFonts w:cs="Arial"/>
                <w:lang w:eastAsia="zh-CN"/>
              </w:rPr>
            </w:pPr>
            <w:r w:rsidRPr="00752A03">
              <w:rPr>
                <w:rFonts w:cs="Arial"/>
                <w:lang w:eastAsia="zh-CN"/>
              </w:rPr>
              <w:t>ms160</w:t>
            </w:r>
          </w:p>
        </w:tc>
        <w:tc>
          <w:tcPr>
            <w:tcW w:w="1700" w:type="dxa"/>
            <w:shd w:val="clear" w:color="auto" w:fill="auto"/>
          </w:tcPr>
          <w:p w14:paraId="40A82BEC" w14:textId="77777777" w:rsidR="00EE78F9" w:rsidRPr="00752A03" w:rsidRDefault="00EE78F9" w:rsidP="00D92712">
            <w:pPr>
              <w:pStyle w:val="TAL"/>
              <w:rPr>
                <w:rFonts w:cs="Arial"/>
              </w:rPr>
            </w:pPr>
          </w:p>
        </w:tc>
        <w:tc>
          <w:tcPr>
            <w:tcW w:w="1245" w:type="dxa"/>
            <w:shd w:val="clear" w:color="auto" w:fill="auto"/>
          </w:tcPr>
          <w:p w14:paraId="0EA9D42E" w14:textId="77777777" w:rsidR="00EE78F9" w:rsidRPr="00752A03" w:rsidRDefault="00EE78F9" w:rsidP="00D92712">
            <w:pPr>
              <w:pStyle w:val="TAL"/>
              <w:rPr>
                <w:rFonts w:cs="Arial"/>
              </w:rPr>
            </w:pPr>
          </w:p>
        </w:tc>
      </w:tr>
      <w:tr w:rsidR="00EE78F9" w:rsidRPr="00752A03" w14:paraId="548767CF" w14:textId="77777777" w:rsidTr="00D92712">
        <w:tc>
          <w:tcPr>
            <w:tcW w:w="4535" w:type="dxa"/>
            <w:tcBorders>
              <w:bottom w:val="single" w:sz="4" w:space="0" w:color="000000"/>
            </w:tcBorders>
            <w:shd w:val="clear" w:color="auto" w:fill="auto"/>
          </w:tcPr>
          <w:p w14:paraId="6A7850CA" w14:textId="77777777" w:rsidR="00EE78F9" w:rsidRPr="00752A03" w:rsidRDefault="00EE78F9" w:rsidP="00D92712">
            <w:pPr>
              <w:pStyle w:val="TAL"/>
              <w:rPr>
                <w:rFonts w:cs="Arial"/>
                <w:lang w:eastAsia="zh-CN"/>
              </w:rPr>
            </w:pPr>
            <w:r w:rsidRPr="00752A03">
              <w:rPr>
                <w:rFonts w:cs="Arial"/>
                <w:lang w:eastAsia="zh-CN"/>
              </w:rPr>
              <w:t xml:space="preserve">              nrofHARQ-Processes</w:t>
            </w:r>
          </w:p>
        </w:tc>
        <w:tc>
          <w:tcPr>
            <w:tcW w:w="2267" w:type="dxa"/>
            <w:shd w:val="clear" w:color="auto" w:fill="auto"/>
          </w:tcPr>
          <w:p w14:paraId="24C03DFC" w14:textId="77777777" w:rsidR="00EE78F9" w:rsidRPr="00752A03" w:rsidRDefault="00EE78F9" w:rsidP="00D92712">
            <w:pPr>
              <w:pStyle w:val="TAL"/>
              <w:rPr>
                <w:rFonts w:cs="Arial"/>
                <w:lang w:eastAsia="zh-CN"/>
              </w:rPr>
            </w:pPr>
            <w:r w:rsidRPr="00752A03">
              <w:rPr>
                <w:rFonts w:cs="Arial"/>
                <w:lang w:eastAsia="zh-CN"/>
              </w:rPr>
              <w:t>8</w:t>
            </w:r>
          </w:p>
        </w:tc>
        <w:tc>
          <w:tcPr>
            <w:tcW w:w="1700" w:type="dxa"/>
            <w:shd w:val="clear" w:color="auto" w:fill="auto"/>
          </w:tcPr>
          <w:p w14:paraId="7E16B5E6" w14:textId="77777777" w:rsidR="00EE78F9" w:rsidRPr="00752A03" w:rsidRDefault="00EE78F9" w:rsidP="00D92712">
            <w:pPr>
              <w:pStyle w:val="TAL"/>
              <w:rPr>
                <w:rFonts w:cs="Arial"/>
              </w:rPr>
            </w:pPr>
          </w:p>
        </w:tc>
        <w:tc>
          <w:tcPr>
            <w:tcW w:w="1245" w:type="dxa"/>
            <w:shd w:val="clear" w:color="auto" w:fill="auto"/>
          </w:tcPr>
          <w:p w14:paraId="484D3217" w14:textId="77777777" w:rsidR="00EE78F9" w:rsidRPr="00752A03" w:rsidRDefault="00EE78F9" w:rsidP="00D92712">
            <w:pPr>
              <w:pStyle w:val="TAL"/>
              <w:rPr>
                <w:rFonts w:cs="Arial"/>
              </w:rPr>
            </w:pPr>
          </w:p>
        </w:tc>
      </w:tr>
      <w:tr w:rsidR="00EE78F9" w:rsidRPr="00752A03" w14:paraId="54DAEB42" w14:textId="77777777" w:rsidTr="00D92712">
        <w:tc>
          <w:tcPr>
            <w:tcW w:w="4535" w:type="dxa"/>
            <w:tcBorders>
              <w:bottom w:val="nil"/>
            </w:tcBorders>
            <w:shd w:val="clear" w:color="auto" w:fill="auto"/>
          </w:tcPr>
          <w:p w14:paraId="69A646AA" w14:textId="77777777" w:rsidR="00EE78F9" w:rsidRPr="00752A03" w:rsidRDefault="00EE78F9" w:rsidP="00D92712">
            <w:pPr>
              <w:pStyle w:val="TAL"/>
              <w:rPr>
                <w:rFonts w:cs="Arial"/>
                <w:lang w:eastAsia="zh-CN"/>
              </w:rPr>
            </w:pPr>
            <w:r w:rsidRPr="00752A03">
              <w:rPr>
                <w:rFonts w:cs="Arial"/>
                <w:lang w:eastAsia="zh-CN"/>
              </w:rPr>
              <w:t xml:space="preserve">              sps-ConfigIndex-r16</w:t>
            </w:r>
          </w:p>
        </w:tc>
        <w:tc>
          <w:tcPr>
            <w:tcW w:w="2267" w:type="dxa"/>
            <w:shd w:val="clear" w:color="auto" w:fill="auto"/>
          </w:tcPr>
          <w:p w14:paraId="2AF1D920" w14:textId="77777777" w:rsidR="00EE78F9" w:rsidRPr="00752A03" w:rsidRDefault="00EE78F9" w:rsidP="00D92712">
            <w:pPr>
              <w:pStyle w:val="TAL"/>
              <w:rPr>
                <w:rFonts w:cs="Arial"/>
                <w:lang w:eastAsia="zh-CN"/>
              </w:rPr>
            </w:pPr>
            <w:r w:rsidRPr="00752A03">
              <w:rPr>
                <w:rFonts w:cs="Arial"/>
                <w:lang w:eastAsia="zh-CN"/>
              </w:rPr>
              <w:t>0</w:t>
            </w:r>
          </w:p>
        </w:tc>
        <w:tc>
          <w:tcPr>
            <w:tcW w:w="1700" w:type="dxa"/>
            <w:shd w:val="clear" w:color="auto" w:fill="auto"/>
          </w:tcPr>
          <w:p w14:paraId="1B2373A6" w14:textId="77777777" w:rsidR="00EE78F9" w:rsidRPr="00752A03" w:rsidRDefault="00EE78F9" w:rsidP="00D92712">
            <w:pPr>
              <w:pStyle w:val="TAL"/>
              <w:rPr>
                <w:rFonts w:cs="Arial"/>
              </w:rPr>
            </w:pPr>
          </w:p>
        </w:tc>
        <w:tc>
          <w:tcPr>
            <w:tcW w:w="1245" w:type="dxa"/>
            <w:shd w:val="clear" w:color="auto" w:fill="auto"/>
          </w:tcPr>
          <w:p w14:paraId="3A1864AC" w14:textId="77777777" w:rsidR="00EE78F9" w:rsidRPr="00752A03" w:rsidRDefault="00EE78F9" w:rsidP="00D92712">
            <w:pPr>
              <w:pStyle w:val="TAL"/>
              <w:rPr>
                <w:rFonts w:cs="Arial"/>
                <w:lang w:eastAsia="zh-CN"/>
              </w:rPr>
            </w:pPr>
          </w:p>
        </w:tc>
      </w:tr>
      <w:tr w:rsidR="00EE78F9" w:rsidRPr="00752A03" w14:paraId="22917A2B" w14:textId="77777777" w:rsidTr="00D92712">
        <w:tc>
          <w:tcPr>
            <w:tcW w:w="4535" w:type="dxa"/>
            <w:tcBorders>
              <w:bottom w:val="nil"/>
            </w:tcBorders>
            <w:shd w:val="clear" w:color="auto" w:fill="auto"/>
          </w:tcPr>
          <w:p w14:paraId="6D801578" w14:textId="77777777" w:rsidR="00EE78F9" w:rsidRPr="00752A03" w:rsidRDefault="00EE78F9" w:rsidP="00D92712">
            <w:pPr>
              <w:pStyle w:val="TAL"/>
              <w:rPr>
                <w:rFonts w:cs="Arial"/>
                <w:lang w:eastAsia="zh-CN"/>
              </w:rPr>
            </w:pPr>
            <w:r w:rsidRPr="00752A03">
              <w:rPr>
                <w:rFonts w:cs="Arial"/>
                <w:lang w:eastAsia="zh-CN"/>
              </w:rPr>
              <w:t xml:space="preserve">              harq-ProcID-Offset-r16</w:t>
            </w:r>
          </w:p>
        </w:tc>
        <w:tc>
          <w:tcPr>
            <w:tcW w:w="2267" w:type="dxa"/>
            <w:shd w:val="clear" w:color="auto" w:fill="auto"/>
          </w:tcPr>
          <w:p w14:paraId="65C49C45" w14:textId="77777777" w:rsidR="00EE78F9" w:rsidRPr="00752A03" w:rsidRDefault="00EE78F9" w:rsidP="00D92712">
            <w:pPr>
              <w:pStyle w:val="TAL"/>
              <w:rPr>
                <w:rFonts w:cs="Arial"/>
                <w:lang w:eastAsia="zh-CN"/>
              </w:rPr>
            </w:pPr>
            <w:r w:rsidRPr="00752A03">
              <w:rPr>
                <w:rFonts w:cs="Arial"/>
                <w:lang w:eastAsia="zh-CN"/>
              </w:rPr>
              <w:t>0</w:t>
            </w:r>
          </w:p>
        </w:tc>
        <w:tc>
          <w:tcPr>
            <w:tcW w:w="1700" w:type="dxa"/>
            <w:shd w:val="clear" w:color="auto" w:fill="auto"/>
          </w:tcPr>
          <w:p w14:paraId="42ABF0B0" w14:textId="77777777" w:rsidR="00EE78F9" w:rsidRPr="00752A03" w:rsidRDefault="00EE78F9" w:rsidP="00D92712">
            <w:pPr>
              <w:pStyle w:val="TAL"/>
              <w:rPr>
                <w:rFonts w:cs="Arial"/>
              </w:rPr>
            </w:pPr>
          </w:p>
        </w:tc>
        <w:tc>
          <w:tcPr>
            <w:tcW w:w="1245" w:type="dxa"/>
            <w:shd w:val="clear" w:color="auto" w:fill="auto"/>
          </w:tcPr>
          <w:p w14:paraId="593D5FCF" w14:textId="77777777" w:rsidR="00EE78F9" w:rsidRPr="00752A03" w:rsidRDefault="00EE78F9" w:rsidP="00D92712">
            <w:pPr>
              <w:pStyle w:val="TAL"/>
              <w:rPr>
                <w:rFonts w:cs="Arial"/>
                <w:lang w:eastAsia="zh-CN"/>
              </w:rPr>
            </w:pPr>
          </w:p>
        </w:tc>
      </w:tr>
      <w:tr w:rsidR="00EE78F9" w:rsidRPr="00752A03" w14:paraId="5F5F3823" w14:textId="77777777" w:rsidTr="00D92712">
        <w:tc>
          <w:tcPr>
            <w:tcW w:w="4535" w:type="dxa"/>
            <w:tcBorders>
              <w:bottom w:val="nil"/>
            </w:tcBorders>
            <w:shd w:val="clear" w:color="auto" w:fill="auto"/>
          </w:tcPr>
          <w:p w14:paraId="420881A9" w14:textId="77777777" w:rsidR="00EE78F9" w:rsidRPr="00752A03" w:rsidRDefault="00EE78F9" w:rsidP="00D92712">
            <w:pPr>
              <w:pStyle w:val="TAL"/>
              <w:rPr>
                <w:rFonts w:cs="Arial"/>
                <w:lang w:eastAsia="zh-CN"/>
              </w:rPr>
            </w:pPr>
            <w:r w:rsidRPr="00752A03">
              <w:rPr>
                <w:rFonts w:cs="Arial"/>
                <w:lang w:eastAsia="zh-CN"/>
              </w:rPr>
              <w:t xml:space="preserve">              sps-ConfigIndex-r16</w:t>
            </w:r>
          </w:p>
        </w:tc>
        <w:tc>
          <w:tcPr>
            <w:tcW w:w="2267" w:type="dxa"/>
            <w:shd w:val="clear" w:color="auto" w:fill="auto"/>
          </w:tcPr>
          <w:p w14:paraId="5B631984" w14:textId="77777777" w:rsidR="00EE78F9" w:rsidRPr="00752A03" w:rsidRDefault="00EE78F9" w:rsidP="00D92712">
            <w:pPr>
              <w:pStyle w:val="TAL"/>
              <w:rPr>
                <w:rFonts w:cs="Arial"/>
                <w:lang w:eastAsia="zh-CN"/>
              </w:rPr>
            </w:pPr>
            <w:r w:rsidRPr="00752A03">
              <w:rPr>
                <w:rFonts w:cs="Arial"/>
                <w:lang w:eastAsia="zh-CN"/>
              </w:rPr>
              <w:t>0</w:t>
            </w:r>
          </w:p>
        </w:tc>
        <w:tc>
          <w:tcPr>
            <w:tcW w:w="1700" w:type="dxa"/>
            <w:shd w:val="clear" w:color="auto" w:fill="auto"/>
          </w:tcPr>
          <w:p w14:paraId="03D6D717" w14:textId="77777777" w:rsidR="00EE78F9" w:rsidRPr="00752A03" w:rsidRDefault="00EE78F9" w:rsidP="00D92712">
            <w:pPr>
              <w:pStyle w:val="TAL"/>
              <w:rPr>
                <w:rFonts w:cs="Arial"/>
              </w:rPr>
            </w:pPr>
          </w:p>
        </w:tc>
        <w:tc>
          <w:tcPr>
            <w:tcW w:w="1245" w:type="dxa"/>
            <w:shd w:val="clear" w:color="auto" w:fill="auto"/>
          </w:tcPr>
          <w:p w14:paraId="640643AD" w14:textId="77777777" w:rsidR="00EE78F9" w:rsidRPr="00752A03" w:rsidRDefault="00EE78F9" w:rsidP="00D92712">
            <w:pPr>
              <w:pStyle w:val="TAL"/>
              <w:rPr>
                <w:rFonts w:cs="Arial"/>
                <w:lang w:eastAsia="zh-CN"/>
              </w:rPr>
            </w:pPr>
          </w:p>
        </w:tc>
      </w:tr>
      <w:tr w:rsidR="00EE78F9" w:rsidRPr="00752A03" w14:paraId="34D9F2EB" w14:textId="77777777" w:rsidTr="00D92712">
        <w:tc>
          <w:tcPr>
            <w:tcW w:w="4535" w:type="dxa"/>
            <w:tcBorders>
              <w:bottom w:val="nil"/>
            </w:tcBorders>
            <w:shd w:val="clear" w:color="auto" w:fill="auto"/>
          </w:tcPr>
          <w:p w14:paraId="62F96CF5" w14:textId="77777777" w:rsidR="00EE78F9" w:rsidRPr="00752A03" w:rsidRDefault="00EE78F9" w:rsidP="00D92712">
            <w:pPr>
              <w:pStyle w:val="TAL"/>
              <w:rPr>
                <w:rFonts w:cs="Arial"/>
                <w:lang w:eastAsia="zh-CN"/>
              </w:rPr>
            </w:pPr>
            <w:r w:rsidRPr="00752A03">
              <w:rPr>
                <w:rFonts w:cs="Arial"/>
                <w:lang w:eastAsia="zh-CN"/>
              </w:rPr>
              <w:t xml:space="preserve">            }</w:t>
            </w:r>
          </w:p>
        </w:tc>
        <w:tc>
          <w:tcPr>
            <w:tcW w:w="2267" w:type="dxa"/>
            <w:shd w:val="clear" w:color="auto" w:fill="auto"/>
          </w:tcPr>
          <w:p w14:paraId="15D5CF78" w14:textId="77777777" w:rsidR="00EE78F9" w:rsidRPr="00752A03" w:rsidRDefault="00EE78F9" w:rsidP="00D92712">
            <w:pPr>
              <w:pStyle w:val="TAL"/>
              <w:rPr>
                <w:rFonts w:cs="Arial"/>
                <w:lang w:eastAsia="zh-CN"/>
              </w:rPr>
            </w:pPr>
          </w:p>
        </w:tc>
        <w:tc>
          <w:tcPr>
            <w:tcW w:w="1700" w:type="dxa"/>
            <w:shd w:val="clear" w:color="auto" w:fill="auto"/>
          </w:tcPr>
          <w:p w14:paraId="4684E79D" w14:textId="77777777" w:rsidR="00EE78F9" w:rsidRPr="00752A03" w:rsidRDefault="00EE78F9" w:rsidP="00D92712">
            <w:pPr>
              <w:pStyle w:val="TAL"/>
              <w:rPr>
                <w:rFonts w:cs="Arial"/>
              </w:rPr>
            </w:pPr>
          </w:p>
        </w:tc>
        <w:tc>
          <w:tcPr>
            <w:tcW w:w="1245" w:type="dxa"/>
            <w:shd w:val="clear" w:color="auto" w:fill="auto"/>
          </w:tcPr>
          <w:p w14:paraId="73B654A3" w14:textId="77777777" w:rsidR="00EE78F9" w:rsidRPr="00752A03" w:rsidRDefault="00EE78F9" w:rsidP="00D92712">
            <w:pPr>
              <w:pStyle w:val="TAL"/>
              <w:rPr>
                <w:rFonts w:cs="Arial"/>
                <w:lang w:eastAsia="zh-CN"/>
              </w:rPr>
            </w:pPr>
          </w:p>
        </w:tc>
      </w:tr>
      <w:tr w:rsidR="00EE78F9" w:rsidRPr="00752A03" w14:paraId="48C31A90" w14:textId="77777777" w:rsidTr="00D92712">
        <w:tc>
          <w:tcPr>
            <w:tcW w:w="4535" w:type="dxa"/>
            <w:tcBorders>
              <w:bottom w:val="nil"/>
            </w:tcBorders>
            <w:shd w:val="clear" w:color="auto" w:fill="auto"/>
          </w:tcPr>
          <w:p w14:paraId="2848E508" w14:textId="77777777" w:rsidR="00EE78F9" w:rsidRPr="00752A03" w:rsidRDefault="00EE78F9" w:rsidP="00D92712">
            <w:pPr>
              <w:pStyle w:val="TAL"/>
              <w:ind w:firstLineChars="300" w:firstLine="540"/>
              <w:rPr>
                <w:rFonts w:cs="Arial"/>
                <w:lang w:eastAsia="zh-CN"/>
              </w:rPr>
            </w:pPr>
            <w:r w:rsidRPr="00752A03">
              <w:rPr>
                <w:rFonts w:cs="Arial"/>
              </w:rPr>
              <w:t>SPS-Config ::= SEQUENCE [2] {</w:t>
            </w:r>
          </w:p>
        </w:tc>
        <w:tc>
          <w:tcPr>
            <w:tcW w:w="2267" w:type="dxa"/>
            <w:shd w:val="clear" w:color="auto" w:fill="auto"/>
          </w:tcPr>
          <w:p w14:paraId="0F873E93" w14:textId="77777777" w:rsidR="00EE78F9" w:rsidRPr="00752A03" w:rsidRDefault="00EE78F9" w:rsidP="00D92712">
            <w:pPr>
              <w:pStyle w:val="TAL"/>
              <w:rPr>
                <w:rFonts w:cs="Arial"/>
                <w:lang w:eastAsia="zh-CN"/>
              </w:rPr>
            </w:pPr>
          </w:p>
        </w:tc>
        <w:tc>
          <w:tcPr>
            <w:tcW w:w="1700" w:type="dxa"/>
            <w:shd w:val="clear" w:color="auto" w:fill="auto"/>
          </w:tcPr>
          <w:p w14:paraId="527838A3" w14:textId="77777777" w:rsidR="00EE78F9" w:rsidRPr="00752A03" w:rsidRDefault="00EE78F9" w:rsidP="00D92712">
            <w:pPr>
              <w:pStyle w:val="TAL"/>
              <w:rPr>
                <w:rFonts w:cs="Arial"/>
              </w:rPr>
            </w:pPr>
            <w:r w:rsidRPr="00752A03">
              <w:rPr>
                <w:rFonts w:cs="Arial"/>
                <w:lang w:eastAsia="zh-CN"/>
              </w:rPr>
              <w:t>The second SPS configuration entry</w:t>
            </w:r>
          </w:p>
        </w:tc>
        <w:tc>
          <w:tcPr>
            <w:tcW w:w="1245" w:type="dxa"/>
            <w:shd w:val="clear" w:color="auto" w:fill="auto"/>
          </w:tcPr>
          <w:p w14:paraId="692197A2" w14:textId="77777777" w:rsidR="00EE78F9" w:rsidRPr="00752A03" w:rsidRDefault="00EE78F9" w:rsidP="00D92712">
            <w:pPr>
              <w:pStyle w:val="TAL"/>
              <w:rPr>
                <w:rFonts w:cs="Arial"/>
                <w:lang w:eastAsia="zh-CN"/>
              </w:rPr>
            </w:pPr>
            <w:r w:rsidRPr="00752A03">
              <w:rPr>
                <w:rFonts w:cs="Arial"/>
                <w:lang w:eastAsia="zh-CN"/>
              </w:rPr>
              <w:t>STEP 8</w:t>
            </w:r>
          </w:p>
        </w:tc>
      </w:tr>
      <w:tr w:rsidR="00EE78F9" w:rsidRPr="00752A03" w14:paraId="60DD0B36" w14:textId="77777777" w:rsidTr="00D92712">
        <w:tc>
          <w:tcPr>
            <w:tcW w:w="4535" w:type="dxa"/>
            <w:tcBorders>
              <w:bottom w:val="nil"/>
            </w:tcBorders>
            <w:shd w:val="clear" w:color="auto" w:fill="auto"/>
          </w:tcPr>
          <w:p w14:paraId="7FDED1B0" w14:textId="77777777" w:rsidR="00EE78F9" w:rsidRPr="00752A03" w:rsidRDefault="00EE78F9" w:rsidP="00D92712">
            <w:pPr>
              <w:pStyle w:val="TAL"/>
              <w:rPr>
                <w:rFonts w:cs="Arial"/>
                <w:lang w:eastAsia="zh-CN"/>
              </w:rPr>
            </w:pPr>
            <w:r w:rsidRPr="00752A03">
              <w:rPr>
                <w:rFonts w:cs="Arial"/>
              </w:rPr>
              <w:t xml:space="preserve">            setup SEQUENCE {</w:t>
            </w:r>
          </w:p>
        </w:tc>
        <w:tc>
          <w:tcPr>
            <w:tcW w:w="2267" w:type="dxa"/>
            <w:shd w:val="clear" w:color="auto" w:fill="auto"/>
          </w:tcPr>
          <w:p w14:paraId="221F42CD" w14:textId="77777777" w:rsidR="00EE78F9" w:rsidRPr="00752A03" w:rsidRDefault="00EE78F9" w:rsidP="00D92712">
            <w:pPr>
              <w:pStyle w:val="TAL"/>
              <w:rPr>
                <w:rFonts w:cs="Arial"/>
                <w:lang w:eastAsia="zh-CN"/>
              </w:rPr>
            </w:pPr>
          </w:p>
        </w:tc>
        <w:tc>
          <w:tcPr>
            <w:tcW w:w="1700" w:type="dxa"/>
            <w:shd w:val="clear" w:color="auto" w:fill="auto"/>
          </w:tcPr>
          <w:p w14:paraId="245281AD" w14:textId="77777777" w:rsidR="00EE78F9" w:rsidRPr="00752A03" w:rsidRDefault="00EE78F9" w:rsidP="00D92712">
            <w:pPr>
              <w:pStyle w:val="TAL"/>
              <w:rPr>
                <w:rFonts w:cs="Arial"/>
              </w:rPr>
            </w:pPr>
          </w:p>
        </w:tc>
        <w:tc>
          <w:tcPr>
            <w:tcW w:w="1245" w:type="dxa"/>
            <w:shd w:val="clear" w:color="auto" w:fill="auto"/>
          </w:tcPr>
          <w:p w14:paraId="0C457D1A" w14:textId="77777777" w:rsidR="00EE78F9" w:rsidRPr="00752A03" w:rsidRDefault="00EE78F9" w:rsidP="00D92712">
            <w:pPr>
              <w:pStyle w:val="TAL"/>
              <w:rPr>
                <w:rFonts w:cs="Arial"/>
                <w:lang w:eastAsia="zh-CN"/>
              </w:rPr>
            </w:pPr>
          </w:p>
        </w:tc>
      </w:tr>
      <w:tr w:rsidR="00EE78F9" w:rsidRPr="00752A03" w14:paraId="23508BE5" w14:textId="77777777" w:rsidTr="00D92712">
        <w:tc>
          <w:tcPr>
            <w:tcW w:w="4535" w:type="dxa"/>
            <w:tcBorders>
              <w:bottom w:val="nil"/>
            </w:tcBorders>
            <w:shd w:val="clear" w:color="auto" w:fill="auto"/>
          </w:tcPr>
          <w:p w14:paraId="1B03FC5F" w14:textId="77777777" w:rsidR="00EE78F9" w:rsidRPr="00752A03" w:rsidRDefault="00EE78F9" w:rsidP="00D92712">
            <w:pPr>
              <w:pStyle w:val="TAL"/>
              <w:rPr>
                <w:rFonts w:cs="Arial"/>
                <w:lang w:eastAsia="zh-CN"/>
              </w:rPr>
            </w:pPr>
            <w:r w:rsidRPr="00752A03">
              <w:rPr>
                <w:rFonts w:cs="Arial"/>
                <w:lang w:eastAsia="zh-CN"/>
              </w:rPr>
              <w:t xml:space="preserve">              </w:t>
            </w:r>
            <w:r w:rsidR="002C3B08" w:rsidRPr="00752A03">
              <w:rPr>
                <w:rFonts w:cs="Arial"/>
                <w:lang w:eastAsia="zh-CN"/>
              </w:rPr>
              <w:t>periodicity</w:t>
            </w:r>
          </w:p>
        </w:tc>
        <w:tc>
          <w:tcPr>
            <w:tcW w:w="2267" w:type="dxa"/>
            <w:shd w:val="clear" w:color="auto" w:fill="auto"/>
          </w:tcPr>
          <w:p w14:paraId="02F5959E" w14:textId="77777777" w:rsidR="00EE78F9" w:rsidRPr="00752A03" w:rsidRDefault="00EE78F9" w:rsidP="00D92712">
            <w:pPr>
              <w:pStyle w:val="TAL"/>
              <w:rPr>
                <w:rFonts w:cs="Arial"/>
                <w:lang w:eastAsia="zh-CN"/>
              </w:rPr>
            </w:pPr>
            <w:r w:rsidRPr="00752A03">
              <w:rPr>
                <w:rFonts w:cs="Arial"/>
                <w:lang w:eastAsia="zh-CN"/>
              </w:rPr>
              <w:t>ms160</w:t>
            </w:r>
          </w:p>
        </w:tc>
        <w:tc>
          <w:tcPr>
            <w:tcW w:w="1700" w:type="dxa"/>
            <w:shd w:val="clear" w:color="auto" w:fill="auto"/>
          </w:tcPr>
          <w:p w14:paraId="22797E5B" w14:textId="77777777" w:rsidR="00EE78F9" w:rsidRPr="00752A03" w:rsidRDefault="00EE78F9" w:rsidP="00D92712">
            <w:pPr>
              <w:pStyle w:val="TAL"/>
              <w:rPr>
                <w:rFonts w:cs="Arial"/>
              </w:rPr>
            </w:pPr>
          </w:p>
        </w:tc>
        <w:tc>
          <w:tcPr>
            <w:tcW w:w="1245" w:type="dxa"/>
            <w:shd w:val="clear" w:color="auto" w:fill="auto"/>
          </w:tcPr>
          <w:p w14:paraId="29F12621" w14:textId="77777777" w:rsidR="00EE78F9" w:rsidRPr="00752A03" w:rsidRDefault="00EE78F9" w:rsidP="00D92712">
            <w:pPr>
              <w:pStyle w:val="TAL"/>
              <w:rPr>
                <w:rFonts w:cs="Arial"/>
                <w:lang w:eastAsia="zh-CN"/>
              </w:rPr>
            </w:pPr>
          </w:p>
        </w:tc>
      </w:tr>
      <w:tr w:rsidR="00EE78F9" w:rsidRPr="00752A03" w14:paraId="07BD71AD" w14:textId="77777777" w:rsidTr="00D92712">
        <w:tc>
          <w:tcPr>
            <w:tcW w:w="4535" w:type="dxa"/>
            <w:tcBorders>
              <w:bottom w:val="nil"/>
            </w:tcBorders>
            <w:shd w:val="clear" w:color="auto" w:fill="auto"/>
          </w:tcPr>
          <w:p w14:paraId="641383BD" w14:textId="77777777" w:rsidR="00EE78F9" w:rsidRPr="00752A03" w:rsidRDefault="00EE78F9" w:rsidP="00D92712">
            <w:pPr>
              <w:pStyle w:val="TAL"/>
              <w:rPr>
                <w:rFonts w:cs="Arial"/>
                <w:lang w:eastAsia="zh-CN"/>
              </w:rPr>
            </w:pPr>
            <w:r w:rsidRPr="00752A03">
              <w:rPr>
                <w:rFonts w:cs="Arial"/>
                <w:lang w:eastAsia="zh-CN"/>
              </w:rPr>
              <w:t xml:space="preserve">              nrofHARQ-Processes</w:t>
            </w:r>
          </w:p>
        </w:tc>
        <w:tc>
          <w:tcPr>
            <w:tcW w:w="2267" w:type="dxa"/>
            <w:shd w:val="clear" w:color="auto" w:fill="auto"/>
          </w:tcPr>
          <w:p w14:paraId="5BB1E8AA" w14:textId="77777777" w:rsidR="00EE78F9" w:rsidRPr="00752A03" w:rsidRDefault="00EE78F9" w:rsidP="00D92712">
            <w:pPr>
              <w:pStyle w:val="TAL"/>
              <w:rPr>
                <w:rFonts w:cs="Arial"/>
                <w:lang w:eastAsia="zh-CN"/>
              </w:rPr>
            </w:pPr>
            <w:r w:rsidRPr="00752A03">
              <w:rPr>
                <w:rFonts w:cs="Arial"/>
                <w:lang w:eastAsia="zh-CN"/>
              </w:rPr>
              <w:t>8</w:t>
            </w:r>
          </w:p>
        </w:tc>
        <w:tc>
          <w:tcPr>
            <w:tcW w:w="1700" w:type="dxa"/>
            <w:shd w:val="clear" w:color="auto" w:fill="auto"/>
          </w:tcPr>
          <w:p w14:paraId="53379706" w14:textId="77777777" w:rsidR="00EE78F9" w:rsidRPr="00752A03" w:rsidRDefault="00EE78F9" w:rsidP="00D92712">
            <w:pPr>
              <w:pStyle w:val="TAL"/>
              <w:rPr>
                <w:rFonts w:cs="Arial"/>
              </w:rPr>
            </w:pPr>
          </w:p>
        </w:tc>
        <w:tc>
          <w:tcPr>
            <w:tcW w:w="1245" w:type="dxa"/>
            <w:shd w:val="clear" w:color="auto" w:fill="auto"/>
          </w:tcPr>
          <w:p w14:paraId="16A9B625" w14:textId="77777777" w:rsidR="00EE78F9" w:rsidRPr="00752A03" w:rsidRDefault="00EE78F9" w:rsidP="00D92712">
            <w:pPr>
              <w:pStyle w:val="TAL"/>
              <w:rPr>
                <w:rFonts w:cs="Arial"/>
                <w:lang w:eastAsia="zh-CN"/>
              </w:rPr>
            </w:pPr>
          </w:p>
        </w:tc>
      </w:tr>
      <w:tr w:rsidR="00EE78F9" w:rsidRPr="00752A03" w14:paraId="414AD385" w14:textId="77777777" w:rsidTr="00D92712">
        <w:tc>
          <w:tcPr>
            <w:tcW w:w="4535" w:type="dxa"/>
            <w:tcBorders>
              <w:bottom w:val="nil"/>
            </w:tcBorders>
            <w:shd w:val="clear" w:color="auto" w:fill="auto"/>
          </w:tcPr>
          <w:p w14:paraId="09BEB139" w14:textId="77777777" w:rsidR="00EE78F9" w:rsidRPr="00752A03" w:rsidRDefault="00EE78F9" w:rsidP="00D92712">
            <w:pPr>
              <w:pStyle w:val="TAL"/>
              <w:rPr>
                <w:rFonts w:cs="Arial"/>
                <w:lang w:eastAsia="zh-CN"/>
              </w:rPr>
            </w:pPr>
            <w:r w:rsidRPr="00752A03">
              <w:rPr>
                <w:rFonts w:cs="Arial"/>
                <w:lang w:eastAsia="zh-CN"/>
              </w:rPr>
              <w:t xml:space="preserve">              sps-ConfigIndex-r16</w:t>
            </w:r>
          </w:p>
        </w:tc>
        <w:tc>
          <w:tcPr>
            <w:tcW w:w="2267" w:type="dxa"/>
            <w:shd w:val="clear" w:color="auto" w:fill="auto"/>
          </w:tcPr>
          <w:p w14:paraId="73A19419" w14:textId="77777777" w:rsidR="00EE78F9" w:rsidRPr="00752A03" w:rsidRDefault="00EE78F9" w:rsidP="00D92712">
            <w:pPr>
              <w:pStyle w:val="TAL"/>
              <w:rPr>
                <w:rFonts w:cs="Arial"/>
                <w:lang w:eastAsia="zh-CN"/>
              </w:rPr>
            </w:pPr>
            <w:r w:rsidRPr="00752A03">
              <w:rPr>
                <w:rFonts w:cs="Arial"/>
                <w:lang w:eastAsia="zh-CN"/>
              </w:rPr>
              <w:t>1</w:t>
            </w:r>
          </w:p>
        </w:tc>
        <w:tc>
          <w:tcPr>
            <w:tcW w:w="1700" w:type="dxa"/>
            <w:shd w:val="clear" w:color="auto" w:fill="auto"/>
          </w:tcPr>
          <w:p w14:paraId="18BB6C5C" w14:textId="77777777" w:rsidR="00EE78F9" w:rsidRPr="00752A03" w:rsidRDefault="00EE78F9" w:rsidP="00D92712">
            <w:pPr>
              <w:pStyle w:val="TAL"/>
              <w:rPr>
                <w:rFonts w:cs="Arial"/>
              </w:rPr>
            </w:pPr>
          </w:p>
        </w:tc>
        <w:tc>
          <w:tcPr>
            <w:tcW w:w="1245" w:type="dxa"/>
            <w:shd w:val="clear" w:color="auto" w:fill="auto"/>
          </w:tcPr>
          <w:p w14:paraId="6938C0D6" w14:textId="77777777" w:rsidR="00EE78F9" w:rsidRPr="00752A03" w:rsidRDefault="00EE78F9" w:rsidP="00D92712">
            <w:pPr>
              <w:pStyle w:val="TAL"/>
              <w:rPr>
                <w:rFonts w:cs="Arial"/>
                <w:lang w:eastAsia="zh-CN"/>
              </w:rPr>
            </w:pPr>
          </w:p>
        </w:tc>
      </w:tr>
      <w:tr w:rsidR="00EE78F9" w:rsidRPr="00752A03" w14:paraId="333A5ADD" w14:textId="77777777" w:rsidTr="00D92712">
        <w:tc>
          <w:tcPr>
            <w:tcW w:w="4535" w:type="dxa"/>
            <w:tcBorders>
              <w:bottom w:val="nil"/>
            </w:tcBorders>
            <w:shd w:val="clear" w:color="auto" w:fill="auto"/>
          </w:tcPr>
          <w:p w14:paraId="6EA15FDE" w14:textId="77777777" w:rsidR="00EE78F9" w:rsidRPr="00752A03" w:rsidRDefault="00EE78F9" w:rsidP="00D92712">
            <w:pPr>
              <w:pStyle w:val="TAL"/>
              <w:rPr>
                <w:rFonts w:cs="Arial"/>
                <w:lang w:eastAsia="zh-CN"/>
              </w:rPr>
            </w:pPr>
            <w:r w:rsidRPr="00752A03">
              <w:rPr>
                <w:rFonts w:cs="Arial"/>
                <w:lang w:eastAsia="zh-CN"/>
              </w:rPr>
              <w:t xml:space="preserve">              harq-ProcID-Offset-r16</w:t>
            </w:r>
          </w:p>
        </w:tc>
        <w:tc>
          <w:tcPr>
            <w:tcW w:w="2267" w:type="dxa"/>
            <w:shd w:val="clear" w:color="auto" w:fill="auto"/>
          </w:tcPr>
          <w:p w14:paraId="3FE7BD96" w14:textId="77777777" w:rsidR="00EE78F9" w:rsidRPr="00752A03" w:rsidRDefault="00EE78F9" w:rsidP="00D92712">
            <w:pPr>
              <w:pStyle w:val="TAL"/>
              <w:rPr>
                <w:rFonts w:cs="Arial"/>
                <w:lang w:eastAsia="zh-CN"/>
              </w:rPr>
            </w:pPr>
            <w:r w:rsidRPr="00752A03">
              <w:rPr>
                <w:rFonts w:cs="Arial"/>
                <w:lang w:eastAsia="zh-CN"/>
              </w:rPr>
              <w:t>8</w:t>
            </w:r>
          </w:p>
        </w:tc>
        <w:tc>
          <w:tcPr>
            <w:tcW w:w="1700" w:type="dxa"/>
            <w:shd w:val="clear" w:color="auto" w:fill="auto"/>
          </w:tcPr>
          <w:p w14:paraId="3860F9BC" w14:textId="77777777" w:rsidR="00EE78F9" w:rsidRPr="00752A03" w:rsidRDefault="00EE78F9" w:rsidP="00D92712">
            <w:pPr>
              <w:pStyle w:val="TAL"/>
              <w:rPr>
                <w:rFonts w:cs="Arial"/>
              </w:rPr>
            </w:pPr>
          </w:p>
        </w:tc>
        <w:tc>
          <w:tcPr>
            <w:tcW w:w="1245" w:type="dxa"/>
            <w:shd w:val="clear" w:color="auto" w:fill="auto"/>
          </w:tcPr>
          <w:p w14:paraId="7B597DC1" w14:textId="77777777" w:rsidR="00EE78F9" w:rsidRPr="00752A03" w:rsidRDefault="00EE78F9" w:rsidP="00D92712">
            <w:pPr>
              <w:pStyle w:val="TAL"/>
              <w:rPr>
                <w:rFonts w:cs="Arial"/>
                <w:lang w:eastAsia="zh-CN"/>
              </w:rPr>
            </w:pPr>
          </w:p>
        </w:tc>
      </w:tr>
      <w:tr w:rsidR="00EE78F9" w:rsidRPr="00752A03" w14:paraId="23429B71" w14:textId="77777777" w:rsidTr="00D92712">
        <w:tc>
          <w:tcPr>
            <w:tcW w:w="4535" w:type="dxa"/>
            <w:tcBorders>
              <w:bottom w:val="nil"/>
            </w:tcBorders>
            <w:shd w:val="clear" w:color="auto" w:fill="auto"/>
          </w:tcPr>
          <w:p w14:paraId="60BC8C9A" w14:textId="77777777" w:rsidR="00EE78F9" w:rsidRPr="00752A03" w:rsidRDefault="00EE78F9" w:rsidP="00D92712">
            <w:pPr>
              <w:pStyle w:val="TAL"/>
              <w:rPr>
                <w:rFonts w:cs="Arial"/>
                <w:lang w:eastAsia="zh-CN"/>
              </w:rPr>
            </w:pPr>
            <w:r w:rsidRPr="00752A03">
              <w:rPr>
                <w:rFonts w:cs="Arial"/>
                <w:lang w:eastAsia="zh-CN"/>
              </w:rPr>
              <w:t xml:space="preserve">              sps-ConfigIndex-r16</w:t>
            </w:r>
          </w:p>
        </w:tc>
        <w:tc>
          <w:tcPr>
            <w:tcW w:w="2267" w:type="dxa"/>
            <w:shd w:val="clear" w:color="auto" w:fill="auto"/>
          </w:tcPr>
          <w:p w14:paraId="3C6AD240" w14:textId="77777777" w:rsidR="00EE78F9" w:rsidRPr="00752A03" w:rsidRDefault="00EE78F9" w:rsidP="00D92712">
            <w:pPr>
              <w:pStyle w:val="TAL"/>
              <w:rPr>
                <w:rFonts w:cs="Arial"/>
                <w:lang w:eastAsia="zh-CN"/>
              </w:rPr>
            </w:pPr>
            <w:r w:rsidRPr="00752A03">
              <w:rPr>
                <w:rFonts w:cs="Arial"/>
                <w:lang w:eastAsia="zh-CN"/>
              </w:rPr>
              <w:t>1</w:t>
            </w:r>
          </w:p>
        </w:tc>
        <w:tc>
          <w:tcPr>
            <w:tcW w:w="1700" w:type="dxa"/>
            <w:shd w:val="clear" w:color="auto" w:fill="auto"/>
          </w:tcPr>
          <w:p w14:paraId="6910C713" w14:textId="77777777" w:rsidR="00EE78F9" w:rsidRPr="00752A03" w:rsidRDefault="00EE78F9" w:rsidP="00D92712">
            <w:pPr>
              <w:pStyle w:val="TAL"/>
              <w:rPr>
                <w:rFonts w:cs="Arial"/>
              </w:rPr>
            </w:pPr>
          </w:p>
        </w:tc>
        <w:tc>
          <w:tcPr>
            <w:tcW w:w="1245" w:type="dxa"/>
            <w:shd w:val="clear" w:color="auto" w:fill="auto"/>
          </w:tcPr>
          <w:p w14:paraId="43B21E56" w14:textId="77777777" w:rsidR="00EE78F9" w:rsidRPr="00752A03" w:rsidRDefault="00EE78F9" w:rsidP="00D92712">
            <w:pPr>
              <w:pStyle w:val="TAL"/>
              <w:rPr>
                <w:rFonts w:cs="Arial"/>
                <w:lang w:eastAsia="zh-CN"/>
              </w:rPr>
            </w:pPr>
          </w:p>
        </w:tc>
      </w:tr>
      <w:tr w:rsidR="00EE78F9" w:rsidRPr="00752A03" w14:paraId="4657B2FD" w14:textId="77777777" w:rsidTr="00D92712">
        <w:tc>
          <w:tcPr>
            <w:tcW w:w="4535" w:type="dxa"/>
            <w:tcBorders>
              <w:bottom w:val="nil"/>
            </w:tcBorders>
            <w:shd w:val="clear" w:color="auto" w:fill="auto"/>
          </w:tcPr>
          <w:p w14:paraId="4D51FB7E" w14:textId="77777777" w:rsidR="00EE78F9" w:rsidRPr="00752A03" w:rsidRDefault="00EE78F9" w:rsidP="00D92712">
            <w:pPr>
              <w:pStyle w:val="TAL"/>
              <w:rPr>
                <w:rFonts w:cs="Arial"/>
                <w:lang w:eastAsia="zh-CN"/>
              </w:rPr>
            </w:pPr>
            <w:r w:rsidRPr="00752A03">
              <w:rPr>
                <w:rFonts w:cs="Arial"/>
                <w:lang w:eastAsia="zh-CN"/>
              </w:rPr>
              <w:t xml:space="preserve">            }</w:t>
            </w:r>
          </w:p>
        </w:tc>
        <w:tc>
          <w:tcPr>
            <w:tcW w:w="2267" w:type="dxa"/>
            <w:shd w:val="clear" w:color="auto" w:fill="auto"/>
          </w:tcPr>
          <w:p w14:paraId="5D29E883" w14:textId="77777777" w:rsidR="00EE78F9" w:rsidRPr="00752A03" w:rsidRDefault="00EE78F9" w:rsidP="00D92712">
            <w:pPr>
              <w:pStyle w:val="TAL"/>
              <w:rPr>
                <w:rFonts w:cs="Arial"/>
                <w:lang w:eastAsia="zh-CN"/>
              </w:rPr>
            </w:pPr>
          </w:p>
        </w:tc>
        <w:tc>
          <w:tcPr>
            <w:tcW w:w="1700" w:type="dxa"/>
            <w:shd w:val="clear" w:color="auto" w:fill="auto"/>
          </w:tcPr>
          <w:p w14:paraId="2BC9DE54" w14:textId="77777777" w:rsidR="00EE78F9" w:rsidRPr="00752A03" w:rsidRDefault="00EE78F9" w:rsidP="00D92712">
            <w:pPr>
              <w:pStyle w:val="TAL"/>
              <w:rPr>
                <w:rFonts w:cs="Arial"/>
              </w:rPr>
            </w:pPr>
          </w:p>
        </w:tc>
        <w:tc>
          <w:tcPr>
            <w:tcW w:w="1245" w:type="dxa"/>
            <w:shd w:val="clear" w:color="auto" w:fill="auto"/>
          </w:tcPr>
          <w:p w14:paraId="7A631634" w14:textId="77777777" w:rsidR="00EE78F9" w:rsidRPr="00752A03" w:rsidRDefault="00EE78F9" w:rsidP="00D92712">
            <w:pPr>
              <w:pStyle w:val="TAL"/>
              <w:rPr>
                <w:rFonts w:cs="Arial"/>
                <w:lang w:eastAsia="zh-CN"/>
              </w:rPr>
            </w:pPr>
          </w:p>
        </w:tc>
      </w:tr>
      <w:tr w:rsidR="00EE78F9" w:rsidRPr="00752A03" w14:paraId="4CC7A6D3" w14:textId="77777777" w:rsidTr="00D92712">
        <w:tc>
          <w:tcPr>
            <w:tcW w:w="4535" w:type="dxa"/>
            <w:shd w:val="clear" w:color="auto" w:fill="auto"/>
          </w:tcPr>
          <w:p w14:paraId="2D7A758B" w14:textId="77777777" w:rsidR="00EE78F9" w:rsidRPr="00752A03" w:rsidRDefault="00EE78F9" w:rsidP="00D92712">
            <w:pPr>
              <w:pStyle w:val="TAL"/>
              <w:rPr>
                <w:rFonts w:cs="Arial"/>
              </w:rPr>
            </w:pPr>
            <w:r w:rsidRPr="00752A03">
              <w:rPr>
                <w:rFonts w:cs="Arial"/>
              </w:rPr>
              <w:t xml:space="preserve">          }</w:t>
            </w:r>
          </w:p>
        </w:tc>
        <w:tc>
          <w:tcPr>
            <w:tcW w:w="2267" w:type="dxa"/>
            <w:shd w:val="clear" w:color="auto" w:fill="auto"/>
          </w:tcPr>
          <w:p w14:paraId="4DFC22F9" w14:textId="77777777" w:rsidR="00EE78F9" w:rsidRPr="00752A03" w:rsidRDefault="00EE78F9" w:rsidP="00D92712">
            <w:pPr>
              <w:pStyle w:val="TAL"/>
              <w:rPr>
                <w:rFonts w:cs="Arial"/>
              </w:rPr>
            </w:pPr>
          </w:p>
        </w:tc>
        <w:tc>
          <w:tcPr>
            <w:tcW w:w="1700" w:type="dxa"/>
            <w:shd w:val="clear" w:color="auto" w:fill="auto"/>
          </w:tcPr>
          <w:p w14:paraId="5CD67D40" w14:textId="77777777" w:rsidR="00EE78F9" w:rsidRPr="00752A03" w:rsidRDefault="00EE78F9" w:rsidP="00D92712">
            <w:pPr>
              <w:pStyle w:val="TAL"/>
              <w:rPr>
                <w:rFonts w:cs="Arial"/>
                <w:lang w:eastAsia="zh-CN"/>
              </w:rPr>
            </w:pPr>
          </w:p>
        </w:tc>
        <w:tc>
          <w:tcPr>
            <w:tcW w:w="1245" w:type="dxa"/>
            <w:shd w:val="clear" w:color="auto" w:fill="auto"/>
          </w:tcPr>
          <w:p w14:paraId="2B8FF570" w14:textId="77777777" w:rsidR="00EE78F9" w:rsidRPr="00752A03" w:rsidRDefault="00EE78F9" w:rsidP="00D92712">
            <w:pPr>
              <w:pStyle w:val="TAL"/>
              <w:rPr>
                <w:rFonts w:cs="Arial"/>
                <w:lang w:eastAsia="zh-CN"/>
              </w:rPr>
            </w:pPr>
          </w:p>
        </w:tc>
      </w:tr>
      <w:tr w:rsidR="00EE78F9" w:rsidRPr="00752A03" w14:paraId="6C9AFCF1" w14:textId="77777777" w:rsidTr="00D92712">
        <w:tc>
          <w:tcPr>
            <w:tcW w:w="4535" w:type="dxa"/>
            <w:shd w:val="clear" w:color="auto" w:fill="auto"/>
          </w:tcPr>
          <w:p w14:paraId="2257BE07" w14:textId="77777777" w:rsidR="00EE78F9" w:rsidRPr="00752A03" w:rsidRDefault="00EE78F9" w:rsidP="00D92712">
            <w:pPr>
              <w:pStyle w:val="TAL"/>
              <w:rPr>
                <w:rFonts w:cs="Arial"/>
              </w:rPr>
            </w:pPr>
            <w:r w:rsidRPr="00752A03">
              <w:rPr>
                <w:rFonts w:cs="Arial"/>
              </w:rPr>
              <w:t xml:space="preserve">        }</w:t>
            </w:r>
          </w:p>
        </w:tc>
        <w:tc>
          <w:tcPr>
            <w:tcW w:w="2267" w:type="dxa"/>
            <w:shd w:val="clear" w:color="auto" w:fill="auto"/>
          </w:tcPr>
          <w:p w14:paraId="1B21D010" w14:textId="77777777" w:rsidR="00EE78F9" w:rsidRPr="00752A03" w:rsidRDefault="00EE78F9" w:rsidP="00D92712">
            <w:pPr>
              <w:pStyle w:val="TAL"/>
              <w:rPr>
                <w:rFonts w:cs="Arial"/>
              </w:rPr>
            </w:pPr>
          </w:p>
        </w:tc>
        <w:tc>
          <w:tcPr>
            <w:tcW w:w="1700" w:type="dxa"/>
            <w:shd w:val="clear" w:color="auto" w:fill="auto"/>
          </w:tcPr>
          <w:p w14:paraId="7B37AE28" w14:textId="77777777" w:rsidR="00EE78F9" w:rsidRPr="00752A03" w:rsidRDefault="00EE78F9" w:rsidP="00D92712">
            <w:pPr>
              <w:pStyle w:val="TAL"/>
              <w:rPr>
                <w:rFonts w:cs="Arial"/>
              </w:rPr>
            </w:pPr>
          </w:p>
        </w:tc>
        <w:tc>
          <w:tcPr>
            <w:tcW w:w="1245" w:type="dxa"/>
            <w:shd w:val="clear" w:color="auto" w:fill="auto"/>
          </w:tcPr>
          <w:p w14:paraId="22212527" w14:textId="77777777" w:rsidR="00EE78F9" w:rsidRPr="00752A03" w:rsidRDefault="00EE78F9" w:rsidP="00D92712">
            <w:pPr>
              <w:pStyle w:val="TAL"/>
              <w:rPr>
                <w:rFonts w:cs="Arial"/>
              </w:rPr>
            </w:pPr>
          </w:p>
        </w:tc>
      </w:tr>
      <w:tr w:rsidR="00EE78F9" w:rsidRPr="00752A03" w14:paraId="7FBE7187" w14:textId="77777777" w:rsidTr="00D92712">
        <w:tc>
          <w:tcPr>
            <w:tcW w:w="4535" w:type="dxa"/>
            <w:shd w:val="clear" w:color="auto" w:fill="auto"/>
          </w:tcPr>
          <w:p w14:paraId="10E69719" w14:textId="77777777" w:rsidR="00EE78F9" w:rsidRPr="00752A03" w:rsidRDefault="00EE78F9" w:rsidP="00D92712">
            <w:pPr>
              <w:pStyle w:val="TAL"/>
              <w:rPr>
                <w:rFonts w:cs="Arial"/>
              </w:rPr>
            </w:pPr>
            <w:r w:rsidRPr="00752A03">
              <w:rPr>
                <w:rFonts w:cs="Arial"/>
              </w:rPr>
              <w:t xml:space="preserve">      }</w:t>
            </w:r>
          </w:p>
        </w:tc>
        <w:tc>
          <w:tcPr>
            <w:tcW w:w="2267" w:type="dxa"/>
            <w:shd w:val="clear" w:color="auto" w:fill="auto"/>
          </w:tcPr>
          <w:p w14:paraId="793F6322" w14:textId="77777777" w:rsidR="00EE78F9" w:rsidRPr="00752A03" w:rsidRDefault="00EE78F9" w:rsidP="00D92712">
            <w:pPr>
              <w:pStyle w:val="TAL"/>
              <w:rPr>
                <w:rFonts w:cs="Arial"/>
              </w:rPr>
            </w:pPr>
          </w:p>
        </w:tc>
        <w:tc>
          <w:tcPr>
            <w:tcW w:w="1700" w:type="dxa"/>
            <w:shd w:val="clear" w:color="auto" w:fill="auto"/>
          </w:tcPr>
          <w:p w14:paraId="0FCB1361" w14:textId="77777777" w:rsidR="00EE78F9" w:rsidRPr="00752A03" w:rsidRDefault="00EE78F9" w:rsidP="00D92712">
            <w:pPr>
              <w:pStyle w:val="TAL"/>
              <w:rPr>
                <w:rFonts w:cs="Arial"/>
              </w:rPr>
            </w:pPr>
          </w:p>
        </w:tc>
        <w:tc>
          <w:tcPr>
            <w:tcW w:w="1245" w:type="dxa"/>
            <w:shd w:val="clear" w:color="auto" w:fill="auto"/>
          </w:tcPr>
          <w:p w14:paraId="7CB325CF" w14:textId="77777777" w:rsidR="00EE78F9" w:rsidRPr="00752A03" w:rsidRDefault="00EE78F9" w:rsidP="00D92712">
            <w:pPr>
              <w:pStyle w:val="TAL"/>
              <w:rPr>
                <w:rFonts w:cs="Arial"/>
              </w:rPr>
            </w:pPr>
          </w:p>
        </w:tc>
      </w:tr>
      <w:tr w:rsidR="00EE78F9" w:rsidRPr="00752A03" w14:paraId="4F3C3862" w14:textId="77777777" w:rsidTr="00D92712">
        <w:tc>
          <w:tcPr>
            <w:tcW w:w="4535" w:type="dxa"/>
            <w:shd w:val="clear" w:color="auto" w:fill="auto"/>
          </w:tcPr>
          <w:p w14:paraId="481647A5" w14:textId="77777777" w:rsidR="00EE78F9" w:rsidRPr="00752A03" w:rsidRDefault="00EE78F9" w:rsidP="00D92712">
            <w:pPr>
              <w:pStyle w:val="TAL"/>
              <w:rPr>
                <w:rFonts w:cs="Arial"/>
              </w:rPr>
            </w:pPr>
            <w:r w:rsidRPr="00752A03">
              <w:rPr>
                <w:rFonts w:cs="Arial"/>
              </w:rPr>
              <w:t xml:space="preserve">    }</w:t>
            </w:r>
          </w:p>
        </w:tc>
        <w:tc>
          <w:tcPr>
            <w:tcW w:w="2267" w:type="dxa"/>
            <w:shd w:val="clear" w:color="auto" w:fill="auto"/>
          </w:tcPr>
          <w:p w14:paraId="19C76BAC" w14:textId="77777777" w:rsidR="00EE78F9" w:rsidRPr="00752A03" w:rsidRDefault="00EE78F9" w:rsidP="00D92712">
            <w:pPr>
              <w:pStyle w:val="TAL"/>
              <w:rPr>
                <w:rFonts w:cs="Arial"/>
              </w:rPr>
            </w:pPr>
          </w:p>
        </w:tc>
        <w:tc>
          <w:tcPr>
            <w:tcW w:w="1700" w:type="dxa"/>
            <w:shd w:val="clear" w:color="auto" w:fill="auto"/>
          </w:tcPr>
          <w:p w14:paraId="127A5A16" w14:textId="77777777" w:rsidR="00EE78F9" w:rsidRPr="00752A03" w:rsidRDefault="00EE78F9" w:rsidP="00D92712">
            <w:pPr>
              <w:pStyle w:val="TAL"/>
              <w:rPr>
                <w:rFonts w:cs="Arial"/>
              </w:rPr>
            </w:pPr>
          </w:p>
        </w:tc>
        <w:tc>
          <w:tcPr>
            <w:tcW w:w="1245" w:type="dxa"/>
            <w:shd w:val="clear" w:color="auto" w:fill="auto"/>
          </w:tcPr>
          <w:p w14:paraId="7ADEC519" w14:textId="77777777" w:rsidR="00EE78F9" w:rsidRPr="00752A03" w:rsidRDefault="00EE78F9" w:rsidP="00D92712">
            <w:pPr>
              <w:pStyle w:val="TAL"/>
              <w:rPr>
                <w:rFonts w:cs="Arial"/>
              </w:rPr>
            </w:pPr>
          </w:p>
        </w:tc>
      </w:tr>
      <w:tr w:rsidR="00EE78F9" w:rsidRPr="00752A03" w14:paraId="665B6560" w14:textId="77777777" w:rsidTr="00D92712">
        <w:tc>
          <w:tcPr>
            <w:tcW w:w="4535" w:type="dxa"/>
            <w:shd w:val="clear" w:color="auto" w:fill="auto"/>
          </w:tcPr>
          <w:p w14:paraId="544BDB72" w14:textId="77777777" w:rsidR="00EE78F9" w:rsidRPr="00752A03" w:rsidRDefault="00EE78F9" w:rsidP="00D92712">
            <w:pPr>
              <w:pStyle w:val="TAL"/>
              <w:rPr>
                <w:rFonts w:cs="Arial"/>
              </w:rPr>
            </w:pPr>
            <w:r w:rsidRPr="00752A03">
              <w:rPr>
                <w:rFonts w:cs="Arial"/>
              </w:rPr>
              <w:t xml:space="preserve">  }</w:t>
            </w:r>
          </w:p>
        </w:tc>
        <w:tc>
          <w:tcPr>
            <w:tcW w:w="2267" w:type="dxa"/>
            <w:shd w:val="clear" w:color="auto" w:fill="auto"/>
          </w:tcPr>
          <w:p w14:paraId="7D2E8811" w14:textId="77777777" w:rsidR="00EE78F9" w:rsidRPr="00752A03" w:rsidRDefault="00EE78F9" w:rsidP="00D92712">
            <w:pPr>
              <w:pStyle w:val="TAL"/>
              <w:rPr>
                <w:rFonts w:cs="Arial"/>
              </w:rPr>
            </w:pPr>
          </w:p>
        </w:tc>
        <w:tc>
          <w:tcPr>
            <w:tcW w:w="1700" w:type="dxa"/>
            <w:shd w:val="clear" w:color="auto" w:fill="auto"/>
          </w:tcPr>
          <w:p w14:paraId="7D26E457" w14:textId="77777777" w:rsidR="00EE78F9" w:rsidRPr="00752A03" w:rsidRDefault="00EE78F9" w:rsidP="00D92712">
            <w:pPr>
              <w:pStyle w:val="TAL"/>
              <w:rPr>
                <w:rFonts w:cs="Arial"/>
              </w:rPr>
            </w:pPr>
          </w:p>
        </w:tc>
        <w:tc>
          <w:tcPr>
            <w:tcW w:w="1245" w:type="dxa"/>
            <w:shd w:val="clear" w:color="auto" w:fill="auto"/>
          </w:tcPr>
          <w:p w14:paraId="5812DAA9" w14:textId="77777777" w:rsidR="00EE78F9" w:rsidRPr="00752A03" w:rsidRDefault="00EE78F9" w:rsidP="00D92712">
            <w:pPr>
              <w:pStyle w:val="TAL"/>
              <w:rPr>
                <w:rFonts w:cs="Arial"/>
              </w:rPr>
            </w:pPr>
          </w:p>
        </w:tc>
      </w:tr>
      <w:tr w:rsidR="00EE78F9" w:rsidRPr="00752A03" w14:paraId="616C9DE1" w14:textId="77777777" w:rsidTr="00D92712">
        <w:tc>
          <w:tcPr>
            <w:tcW w:w="4535" w:type="dxa"/>
            <w:tcBorders>
              <w:bottom w:val="single" w:sz="4" w:space="0" w:color="000000"/>
            </w:tcBorders>
            <w:shd w:val="clear" w:color="auto" w:fill="auto"/>
          </w:tcPr>
          <w:p w14:paraId="5B4D07DD" w14:textId="77777777" w:rsidR="00EE78F9" w:rsidRPr="00752A03" w:rsidRDefault="00EE78F9" w:rsidP="00D92712">
            <w:pPr>
              <w:pStyle w:val="TAL"/>
              <w:rPr>
                <w:rFonts w:cs="Arial"/>
                <w:lang w:eastAsia="zh-CN"/>
              </w:rPr>
            </w:pPr>
            <w:r w:rsidRPr="00752A03">
              <w:rPr>
                <w:rFonts w:cs="Arial"/>
                <w:lang w:eastAsia="zh-CN"/>
              </w:rPr>
              <w:t>}</w:t>
            </w:r>
          </w:p>
        </w:tc>
        <w:tc>
          <w:tcPr>
            <w:tcW w:w="2267" w:type="dxa"/>
            <w:shd w:val="clear" w:color="auto" w:fill="auto"/>
          </w:tcPr>
          <w:p w14:paraId="35338A05" w14:textId="77777777" w:rsidR="00EE78F9" w:rsidRPr="00752A03" w:rsidRDefault="00EE78F9" w:rsidP="00D92712">
            <w:pPr>
              <w:pStyle w:val="TAL"/>
              <w:rPr>
                <w:rFonts w:cs="Arial"/>
              </w:rPr>
            </w:pPr>
          </w:p>
        </w:tc>
        <w:tc>
          <w:tcPr>
            <w:tcW w:w="1700" w:type="dxa"/>
            <w:shd w:val="clear" w:color="auto" w:fill="auto"/>
          </w:tcPr>
          <w:p w14:paraId="1542A867" w14:textId="77777777" w:rsidR="00EE78F9" w:rsidRPr="00752A03" w:rsidRDefault="00EE78F9" w:rsidP="00D92712">
            <w:pPr>
              <w:pStyle w:val="TAL"/>
              <w:rPr>
                <w:rFonts w:cs="Arial"/>
              </w:rPr>
            </w:pPr>
          </w:p>
        </w:tc>
        <w:tc>
          <w:tcPr>
            <w:tcW w:w="1245" w:type="dxa"/>
            <w:shd w:val="clear" w:color="auto" w:fill="auto"/>
          </w:tcPr>
          <w:p w14:paraId="39432EF1" w14:textId="77777777" w:rsidR="00EE78F9" w:rsidRPr="00752A03" w:rsidRDefault="00EE78F9" w:rsidP="00D92712">
            <w:pPr>
              <w:pStyle w:val="TAL"/>
              <w:rPr>
                <w:rFonts w:cs="Arial"/>
              </w:rPr>
            </w:pPr>
          </w:p>
        </w:tc>
      </w:tr>
    </w:tbl>
    <w:p w14:paraId="1EF1A1C6" w14:textId="77777777" w:rsidR="00EE78F9" w:rsidRPr="00752A03" w:rsidRDefault="00EE78F9" w:rsidP="00EE78F9">
      <w:pPr>
        <w:rPr>
          <w:rFonts w:ascii="Arial" w:hAnsi="Arial" w:cs="Arial"/>
        </w:rPr>
      </w:pPr>
    </w:p>
    <w:p w14:paraId="36D7E506" w14:textId="77777777" w:rsidR="00EE78F9" w:rsidRPr="00752A03" w:rsidRDefault="00EE78F9" w:rsidP="00EE78F9">
      <w:pPr>
        <w:pStyle w:val="TH"/>
        <w:rPr>
          <w:rFonts w:cs="Arial"/>
        </w:rPr>
      </w:pPr>
      <w:r w:rsidRPr="00752A03">
        <w:rPr>
          <w:rFonts w:cs="Arial"/>
        </w:rPr>
        <w:lastRenderedPageBreak/>
        <w:t>Table 7.1.1.6.4.3.3-3: PhysicalCellGroupConfig</w:t>
      </w:r>
      <w:r w:rsidRPr="00752A03">
        <w:rPr>
          <w:rFonts w:cs="Arial"/>
          <w:i/>
        </w:rPr>
        <w:t xml:space="preserve"> </w:t>
      </w:r>
      <w:r w:rsidRPr="00752A03">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8F9" w:rsidRPr="00752A03" w14:paraId="4642F3F5" w14:textId="77777777" w:rsidTr="00D92712">
        <w:tc>
          <w:tcPr>
            <w:tcW w:w="9747" w:type="dxa"/>
            <w:gridSpan w:val="4"/>
          </w:tcPr>
          <w:p w14:paraId="1379E495" w14:textId="77777777" w:rsidR="00EE78F9" w:rsidRPr="00752A03" w:rsidRDefault="00EE78F9" w:rsidP="00D92712">
            <w:pPr>
              <w:pStyle w:val="TAH"/>
              <w:jc w:val="left"/>
              <w:rPr>
                <w:rFonts w:cs="Arial"/>
                <w:b w:val="0"/>
              </w:rPr>
            </w:pPr>
            <w:r w:rsidRPr="00752A03">
              <w:rPr>
                <w:rFonts w:cs="Arial"/>
                <w:b w:val="0"/>
              </w:rPr>
              <w:t>Derivation Path: TS 38.508-1 [4], Table 4.6.3-106</w:t>
            </w:r>
          </w:p>
        </w:tc>
      </w:tr>
      <w:tr w:rsidR="00EE78F9" w:rsidRPr="00752A03" w14:paraId="0AB40819" w14:textId="77777777" w:rsidTr="00D92712">
        <w:tc>
          <w:tcPr>
            <w:tcW w:w="4535" w:type="dxa"/>
          </w:tcPr>
          <w:p w14:paraId="1195D0F4" w14:textId="77777777" w:rsidR="00EE78F9" w:rsidRPr="00752A03" w:rsidRDefault="00EE78F9" w:rsidP="00D92712">
            <w:pPr>
              <w:pStyle w:val="TAH"/>
              <w:rPr>
                <w:rFonts w:cs="Arial"/>
              </w:rPr>
            </w:pPr>
            <w:r w:rsidRPr="00752A03">
              <w:rPr>
                <w:rFonts w:cs="Arial"/>
              </w:rPr>
              <w:t>Information Element</w:t>
            </w:r>
          </w:p>
        </w:tc>
        <w:tc>
          <w:tcPr>
            <w:tcW w:w="2267" w:type="dxa"/>
          </w:tcPr>
          <w:p w14:paraId="3B7DD70A" w14:textId="77777777" w:rsidR="00EE78F9" w:rsidRPr="00752A03" w:rsidRDefault="00EE78F9" w:rsidP="00D92712">
            <w:pPr>
              <w:pStyle w:val="TAH"/>
              <w:rPr>
                <w:rFonts w:cs="Arial"/>
              </w:rPr>
            </w:pPr>
            <w:r w:rsidRPr="00752A03">
              <w:rPr>
                <w:rFonts w:cs="Arial"/>
              </w:rPr>
              <w:t>Value/remark</w:t>
            </w:r>
          </w:p>
        </w:tc>
        <w:tc>
          <w:tcPr>
            <w:tcW w:w="1700" w:type="dxa"/>
          </w:tcPr>
          <w:p w14:paraId="65AF6F86" w14:textId="77777777" w:rsidR="00EE78F9" w:rsidRPr="00752A03" w:rsidRDefault="00EE78F9" w:rsidP="00D92712">
            <w:pPr>
              <w:pStyle w:val="TAH"/>
              <w:rPr>
                <w:rFonts w:cs="Arial"/>
              </w:rPr>
            </w:pPr>
            <w:r w:rsidRPr="00752A03">
              <w:rPr>
                <w:rFonts w:cs="Arial"/>
              </w:rPr>
              <w:t>Comment</w:t>
            </w:r>
          </w:p>
        </w:tc>
        <w:tc>
          <w:tcPr>
            <w:tcW w:w="1245" w:type="dxa"/>
          </w:tcPr>
          <w:p w14:paraId="1656602B" w14:textId="77777777" w:rsidR="00EE78F9" w:rsidRPr="00752A03" w:rsidRDefault="00EE78F9" w:rsidP="00D92712">
            <w:pPr>
              <w:pStyle w:val="TAH"/>
              <w:rPr>
                <w:rFonts w:cs="Arial"/>
              </w:rPr>
            </w:pPr>
            <w:r w:rsidRPr="00752A03">
              <w:rPr>
                <w:rFonts w:cs="Arial"/>
              </w:rPr>
              <w:t>Condition</w:t>
            </w:r>
          </w:p>
        </w:tc>
      </w:tr>
      <w:tr w:rsidR="00EE78F9" w:rsidRPr="00752A03" w14:paraId="19BB7D69" w14:textId="77777777" w:rsidTr="00D92712">
        <w:tc>
          <w:tcPr>
            <w:tcW w:w="4535" w:type="dxa"/>
          </w:tcPr>
          <w:p w14:paraId="37A75C95" w14:textId="77777777" w:rsidR="00EE78F9" w:rsidRPr="00752A03" w:rsidRDefault="00EE78F9" w:rsidP="00D92712">
            <w:pPr>
              <w:pStyle w:val="TAL"/>
              <w:rPr>
                <w:rFonts w:cs="Arial"/>
              </w:rPr>
            </w:pPr>
            <w:r w:rsidRPr="00752A03">
              <w:rPr>
                <w:rFonts w:cs="Arial"/>
              </w:rPr>
              <w:t xml:space="preserve">PhysicalCellGroupConfig ::= </w:t>
            </w:r>
            <w:r w:rsidRPr="00752A03">
              <w:rPr>
                <w:rFonts w:cs="Arial"/>
                <w:snapToGrid w:val="0"/>
              </w:rPr>
              <w:t xml:space="preserve">SEQUENCE </w:t>
            </w:r>
            <w:r w:rsidRPr="00752A03">
              <w:rPr>
                <w:rFonts w:cs="Arial"/>
              </w:rPr>
              <w:t>{</w:t>
            </w:r>
          </w:p>
        </w:tc>
        <w:tc>
          <w:tcPr>
            <w:tcW w:w="2267" w:type="dxa"/>
          </w:tcPr>
          <w:p w14:paraId="2A978E22" w14:textId="77777777" w:rsidR="00EE78F9" w:rsidRPr="00752A03" w:rsidRDefault="00EE78F9" w:rsidP="00D92712">
            <w:pPr>
              <w:pStyle w:val="TAL"/>
              <w:rPr>
                <w:rFonts w:cs="Arial"/>
              </w:rPr>
            </w:pPr>
          </w:p>
        </w:tc>
        <w:tc>
          <w:tcPr>
            <w:tcW w:w="1700" w:type="dxa"/>
          </w:tcPr>
          <w:p w14:paraId="13346534" w14:textId="77777777" w:rsidR="00EE78F9" w:rsidRPr="00752A03" w:rsidRDefault="00EE78F9" w:rsidP="00D92712">
            <w:pPr>
              <w:pStyle w:val="TAL"/>
              <w:rPr>
                <w:rFonts w:cs="Arial"/>
              </w:rPr>
            </w:pPr>
          </w:p>
        </w:tc>
        <w:tc>
          <w:tcPr>
            <w:tcW w:w="1245" w:type="dxa"/>
          </w:tcPr>
          <w:p w14:paraId="5C1B2DDE" w14:textId="77777777" w:rsidR="00EE78F9" w:rsidRPr="00752A03" w:rsidRDefault="00EE78F9" w:rsidP="00D92712">
            <w:pPr>
              <w:pStyle w:val="TAL"/>
              <w:rPr>
                <w:rFonts w:cs="Arial"/>
              </w:rPr>
            </w:pPr>
          </w:p>
        </w:tc>
      </w:tr>
      <w:tr w:rsidR="00EE78F9" w:rsidRPr="00752A03" w14:paraId="272E0557" w14:textId="77777777" w:rsidTr="00D92712">
        <w:tc>
          <w:tcPr>
            <w:tcW w:w="4535" w:type="dxa"/>
          </w:tcPr>
          <w:p w14:paraId="48C6DDDD" w14:textId="77777777" w:rsidR="00EE78F9" w:rsidRPr="00752A03" w:rsidRDefault="00EE78F9" w:rsidP="00D92712">
            <w:pPr>
              <w:pStyle w:val="TAL"/>
              <w:rPr>
                <w:rFonts w:cs="Arial"/>
              </w:rPr>
            </w:pPr>
            <w:r w:rsidRPr="00752A03">
              <w:rPr>
                <w:rFonts w:cs="Arial"/>
              </w:rPr>
              <w:t xml:space="preserve">  cs-RNTI</w:t>
            </w:r>
          </w:p>
        </w:tc>
        <w:tc>
          <w:tcPr>
            <w:tcW w:w="2267" w:type="dxa"/>
          </w:tcPr>
          <w:p w14:paraId="103A5462" w14:textId="77777777" w:rsidR="00EE78F9" w:rsidRPr="00752A03" w:rsidRDefault="00EE78F9" w:rsidP="00D92712">
            <w:pPr>
              <w:pStyle w:val="TAL"/>
              <w:rPr>
                <w:rFonts w:cs="Arial"/>
                <w:lang w:eastAsia="ja-JP"/>
              </w:rPr>
            </w:pPr>
            <w:r w:rsidRPr="00752A03">
              <w:rPr>
                <w:rFonts w:cs="Arial"/>
                <w:lang w:eastAsia="zh-CN"/>
              </w:rPr>
              <w:t>‘FFE0’H</w:t>
            </w:r>
          </w:p>
        </w:tc>
        <w:tc>
          <w:tcPr>
            <w:tcW w:w="1700" w:type="dxa"/>
          </w:tcPr>
          <w:p w14:paraId="28C3F910" w14:textId="77777777" w:rsidR="00EE78F9" w:rsidRPr="00752A03" w:rsidRDefault="00EE78F9" w:rsidP="00D92712">
            <w:pPr>
              <w:pStyle w:val="TAL"/>
              <w:rPr>
                <w:rFonts w:cs="Arial"/>
              </w:rPr>
            </w:pPr>
          </w:p>
        </w:tc>
        <w:tc>
          <w:tcPr>
            <w:tcW w:w="1245" w:type="dxa"/>
          </w:tcPr>
          <w:p w14:paraId="01369CE7" w14:textId="77777777" w:rsidR="00EE78F9" w:rsidRPr="00752A03" w:rsidRDefault="00EE78F9" w:rsidP="00D92712">
            <w:pPr>
              <w:pStyle w:val="TAL"/>
              <w:rPr>
                <w:rFonts w:cs="Arial"/>
              </w:rPr>
            </w:pPr>
          </w:p>
        </w:tc>
      </w:tr>
      <w:tr w:rsidR="00EE78F9" w:rsidRPr="00752A03" w14:paraId="7D4412ED" w14:textId="77777777" w:rsidTr="00D92712">
        <w:tc>
          <w:tcPr>
            <w:tcW w:w="4535" w:type="dxa"/>
          </w:tcPr>
          <w:p w14:paraId="2B8F8FA8" w14:textId="77777777" w:rsidR="00EE78F9" w:rsidRPr="00752A03" w:rsidRDefault="00EE78F9" w:rsidP="00D92712">
            <w:pPr>
              <w:pStyle w:val="TAL"/>
              <w:rPr>
                <w:rFonts w:cs="Arial"/>
              </w:rPr>
            </w:pPr>
            <w:r w:rsidRPr="00752A03">
              <w:rPr>
                <w:rFonts w:cs="Arial"/>
              </w:rPr>
              <w:t>}</w:t>
            </w:r>
          </w:p>
        </w:tc>
        <w:tc>
          <w:tcPr>
            <w:tcW w:w="2267" w:type="dxa"/>
          </w:tcPr>
          <w:p w14:paraId="3D86F616" w14:textId="77777777" w:rsidR="00EE78F9" w:rsidRPr="00752A03" w:rsidRDefault="00EE78F9" w:rsidP="00D92712">
            <w:pPr>
              <w:pStyle w:val="TAL"/>
              <w:rPr>
                <w:rFonts w:cs="Arial"/>
              </w:rPr>
            </w:pPr>
          </w:p>
        </w:tc>
        <w:tc>
          <w:tcPr>
            <w:tcW w:w="1700" w:type="dxa"/>
          </w:tcPr>
          <w:p w14:paraId="7D9B8836" w14:textId="77777777" w:rsidR="00EE78F9" w:rsidRPr="00752A03" w:rsidRDefault="00EE78F9" w:rsidP="00D92712">
            <w:pPr>
              <w:pStyle w:val="TAL"/>
              <w:rPr>
                <w:rFonts w:cs="Arial"/>
              </w:rPr>
            </w:pPr>
          </w:p>
        </w:tc>
        <w:tc>
          <w:tcPr>
            <w:tcW w:w="1245" w:type="dxa"/>
          </w:tcPr>
          <w:p w14:paraId="52C57C72" w14:textId="77777777" w:rsidR="00EE78F9" w:rsidRPr="00752A03" w:rsidRDefault="00EE78F9" w:rsidP="00D92712">
            <w:pPr>
              <w:pStyle w:val="TAL"/>
              <w:rPr>
                <w:rFonts w:cs="Arial"/>
              </w:rPr>
            </w:pPr>
          </w:p>
        </w:tc>
      </w:tr>
    </w:tbl>
    <w:p w14:paraId="3797156B" w14:textId="77777777" w:rsidR="00EE78F9" w:rsidRPr="00752A03" w:rsidRDefault="00EE78F9" w:rsidP="00EE78F9">
      <w:pPr>
        <w:rPr>
          <w:rFonts w:ascii="Arial" w:hAnsi="Arial" w:cs="Arial"/>
        </w:rPr>
      </w:pPr>
    </w:p>
    <w:p w14:paraId="3A1D8582" w14:textId="77777777" w:rsidR="00EE78F9" w:rsidRPr="00752A03" w:rsidRDefault="00EE78F9" w:rsidP="00EE78F9">
      <w:pPr>
        <w:pStyle w:val="TH"/>
        <w:rPr>
          <w:rFonts w:cs="Arial"/>
        </w:rPr>
      </w:pPr>
      <w:r w:rsidRPr="00752A03">
        <w:rPr>
          <w:rFonts w:cs="Arial"/>
        </w:rPr>
        <w:t xml:space="preserve">Table 7.1.1.6.4.3.3-4: </w:t>
      </w:r>
      <w:r w:rsidRPr="00752A03">
        <w:rPr>
          <w:rFonts w:cs="Arial"/>
          <w:i/>
        </w:rPr>
        <w:t xml:space="preserve">RRCReconfiguration </w:t>
      </w:r>
      <w:r w:rsidRPr="00752A03">
        <w:rPr>
          <w:rFonts w:cs="Arial"/>
        </w:rPr>
        <w:t>(step 17 of Table 7.1.1.6.4</w:t>
      </w:r>
      <w:r w:rsidRPr="00752A03">
        <w:rPr>
          <w:rFonts w:cs="Arial"/>
          <w:lang w:eastAsia="zh-CN"/>
        </w:rPr>
        <w:t>.</w:t>
      </w:r>
      <w:r w:rsidRPr="00752A03">
        <w:rPr>
          <w:rFonts w:cs="Arial"/>
        </w:rPr>
        <w:t>3.2-</w:t>
      </w:r>
      <w:r w:rsidRPr="00752A03">
        <w:rPr>
          <w:rFonts w:cs="Arial"/>
          <w:lang w:eastAsia="zh-CN"/>
        </w:rPr>
        <w:t>1</w:t>
      </w:r>
      <w:r w:rsidRPr="00752A03">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752A03" w14:paraId="6AA24225" w14:textId="77777777" w:rsidTr="00D42501">
        <w:tc>
          <w:tcPr>
            <w:tcW w:w="9747" w:type="dxa"/>
            <w:gridSpan w:val="4"/>
          </w:tcPr>
          <w:p w14:paraId="1997ABB0" w14:textId="77777777" w:rsidR="00EE78F9" w:rsidRPr="00752A03" w:rsidRDefault="00EE78F9" w:rsidP="00D92712">
            <w:pPr>
              <w:pStyle w:val="TAL"/>
              <w:rPr>
                <w:rFonts w:cs="Arial"/>
              </w:rPr>
            </w:pPr>
            <w:r w:rsidRPr="00752A03">
              <w:rPr>
                <w:rFonts w:cs="Arial"/>
              </w:rPr>
              <w:t>Derivation path: 38.508-1 [4], Table 4.6.1-13</w:t>
            </w:r>
          </w:p>
        </w:tc>
      </w:tr>
      <w:tr w:rsidR="00EE78F9" w:rsidRPr="00752A03" w14:paraId="32C2A541" w14:textId="77777777" w:rsidTr="00D42501">
        <w:tc>
          <w:tcPr>
            <w:tcW w:w="4535" w:type="dxa"/>
          </w:tcPr>
          <w:p w14:paraId="6DD08305" w14:textId="77777777" w:rsidR="00EE78F9" w:rsidRPr="00752A03" w:rsidRDefault="00EE78F9" w:rsidP="00D92712">
            <w:pPr>
              <w:pStyle w:val="TAH"/>
              <w:rPr>
                <w:rFonts w:cs="Arial"/>
              </w:rPr>
            </w:pPr>
            <w:r w:rsidRPr="00752A03">
              <w:rPr>
                <w:rFonts w:cs="Arial"/>
              </w:rPr>
              <w:t>Information Element</w:t>
            </w:r>
          </w:p>
        </w:tc>
        <w:tc>
          <w:tcPr>
            <w:tcW w:w="2267" w:type="dxa"/>
          </w:tcPr>
          <w:p w14:paraId="733F4123" w14:textId="77777777" w:rsidR="00EE78F9" w:rsidRPr="00752A03" w:rsidRDefault="00EE78F9" w:rsidP="00D92712">
            <w:pPr>
              <w:pStyle w:val="TAH"/>
              <w:rPr>
                <w:rFonts w:cs="Arial"/>
              </w:rPr>
            </w:pPr>
            <w:r w:rsidRPr="00752A03">
              <w:rPr>
                <w:rFonts w:cs="Arial"/>
              </w:rPr>
              <w:t>Value/remark</w:t>
            </w:r>
          </w:p>
        </w:tc>
        <w:tc>
          <w:tcPr>
            <w:tcW w:w="1811" w:type="dxa"/>
          </w:tcPr>
          <w:p w14:paraId="5CB2D253" w14:textId="77777777" w:rsidR="00EE78F9" w:rsidRPr="00752A03" w:rsidRDefault="00EE78F9" w:rsidP="00D92712">
            <w:pPr>
              <w:pStyle w:val="TAH"/>
              <w:rPr>
                <w:rFonts w:cs="Arial"/>
              </w:rPr>
            </w:pPr>
            <w:r w:rsidRPr="00752A03">
              <w:rPr>
                <w:rFonts w:cs="Arial"/>
              </w:rPr>
              <w:t>Comment</w:t>
            </w:r>
          </w:p>
        </w:tc>
        <w:tc>
          <w:tcPr>
            <w:tcW w:w="1134" w:type="dxa"/>
          </w:tcPr>
          <w:p w14:paraId="533BA8AC" w14:textId="77777777" w:rsidR="00EE78F9" w:rsidRPr="00752A03" w:rsidRDefault="00EE78F9" w:rsidP="00D92712">
            <w:pPr>
              <w:pStyle w:val="TAH"/>
              <w:rPr>
                <w:rFonts w:cs="Arial"/>
              </w:rPr>
            </w:pPr>
            <w:r w:rsidRPr="00752A03">
              <w:rPr>
                <w:rFonts w:cs="Arial"/>
              </w:rPr>
              <w:t>Condition</w:t>
            </w:r>
          </w:p>
        </w:tc>
      </w:tr>
      <w:tr w:rsidR="00EE78F9" w:rsidRPr="00752A03" w14:paraId="323AE68E" w14:textId="77777777" w:rsidTr="00D42501">
        <w:tc>
          <w:tcPr>
            <w:tcW w:w="4535" w:type="dxa"/>
          </w:tcPr>
          <w:p w14:paraId="704A6F20" w14:textId="77777777" w:rsidR="00EE78F9" w:rsidRPr="00752A03" w:rsidRDefault="00EE78F9" w:rsidP="00D92712">
            <w:pPr>
              <w:pStyle w:val="TAL"/>
              <w:rPr>
                <w:rFonts w:cs="Arial"/>
              </w:rPr>
            </w:pPr>
            <w:r w:rsidRPr="00752A03">
              <w:rPr>
                <w:rFonts w:cs="Arial"/>
              </w:rPr>
              <w:t>RRCReconfiguration ::= SEQUENCE {</w:t>
            </w:r>
          </w:p>
        </w:tc>
        <w:tc>
          <w:tcPr>
            <w:tcW w:w="2267" w:type="dxa"/>
          </w:tcPr>
          <w:p w14:paraId="72960786" w14:textId="77777777" w:rsidR="00EE78F9" w:rsidRPr="00752A03" w:rsidRDefault="00EE78F9" w:rsidP="00D92712">
            <w:pPr>
              <w:pStyle w:val="TAL"/>
              <w:rPr>
                <w:rFonts w:cs="Arial"/>
              </w:rPr>
            </w:pPr>
          </w:p>
        </w:tc>
        <w:tc>
          <w:tcPr>
            <w:tcW w:w="1811" w:type="dxa"/>
          </w:tcPr>
          <w:p w14:paraId="00AB84E9" w14:textId="77777777" w:rsidR="00EE78F9" w:rsidRPr="00752A03" w:rsidRDefault="00EE78F9" w:rsidP="00D92712">
            <w:pPr>
              <w:pStyle w:val="TAL"/>
              <w:rPr>
                <w:rFonts w:cs="Arial"/>
              </w:rPr>
            </w:pPr>
          </w:p>
        </w:tc>
        <w:tc>
          <w:tcPr>
            <w:tcW w:w="1134" w:type="dxa"/>
          </w:tcPr>
          <w:p w14:paraId="4F16A168" w14:textId="77777777" w:rsidR="00EE78F9" w:rsidRPr="00752A03" w:rsidRDefault="00EE78F9" w:rsidP="00D92712">
            <w:pPr>
              <w:pStyle w:val="TAL"/>
              <w:rPr>
                <w:rFonts w:cs="Arial"/>
              </w:rPr>
            </w:pPr>
          </w:p>
        </w:tc>
      </w:tr>
      <w:tr w:rsidR="00EE78F9" w:rsidRPr="00752A03" w14:paraId="6485543D" w14:textId="77777777" w:rsidTr="00D42501">
        <w:tc>
          <w:tcPr>
            <w:tcW w:w="4535" w:type="dxa"/>
          </w:tcPr>
          <w:p w14:paraId="18AB9760" w14:textId="77777777" w:rsidR="00EE78F9" w:rsidRPr="00752A03" w:rsidRDefault="00EE78F9" w:rsidP="00D92712">
            <w:pPr>
              <w:pStyle w:val="TAL"/>
              <w:rPr>
                <w:rFonts w:cs="Arial"/>
              </w:rPr>
            </w:pPr>
            <w:r w:rsidRPr="00752A03">
              <w:rPr>
                <w:rFonts w:cs="Arial"/>
              </w:rPr>
              <w:t xml:space="preserve">  criticalExtensions CHOICE {</w:t>
            </w:r>
          </w:p>
        </w:tc>
        <w:tc>
          <w:tcPr>
            <w:tcW w:w="2267" w:type="dxa"/>
          </w:tcPr>
          <w:p w14:paraId="09DB03C9" w14:textId="77777777" w:rsidR="00EE78F9" w:rsidRPr="00752A03" w:rsidRDefault="00EE78F9" w:rsidP="00D92712">
            <w:pPr>
              <w:pStyle w:val="TAL"/>
              <w:rPr>
                <w:rFonts w:cs="Arial"/>
              </w:rPr>
            </w:pPr>
          </w:p>
        </w:tc>
        <w:tc>
          <w:tcPr>
            <w:tcW w:w="1811" w:type="dxa"/>
          </w:tcPr>
          <w:p w14:paraId="322CFB8E" w14:textId="77777777" w:rsidR="00EE78F9" w:rsidRPr="00752A03" w:rsidRDefault="00EE78F9" w:rsidP="00D92712">
            <w:pPr>
              <w:pStyle w:val="TAL"/>
              <w:rPr>
                <w:rFonts w:cs="Arial"/>
              </w:rPr>
            </w:pPr>
          </w:p>
        </w:tc>
        <w:tc>
          <w:tcPr>
            <w:tcW w:w="1134" w:type="dxa"/>
          </w:tcPr>
          <w:p w14:paraId="02BB3FA5" w14:textId="77777777" w:rsidR="00EE78F9" w:rsidRPr="00752A03" w:rsidRDefault="00EE78F9" w:rsidP="00D92712">
            <w:pPr>
              <w:pStyle w:val="TAL"/>
              <w:rPr>
                <w:rFonts w:cs="Arial"/>
              </w:rPr>
            </w:pPr>
          </w:p>
        </w:tc>
      </w:tr>
      <w:tr w:rsidR="00EE78F9" w:rsidRPr="00752A03" w14:paraId="08737E9F" w14:textId="77777777" w:rsidTr="00D42501">
        <w:tc>
          <w:tcPr>
            <w:tcW w:w="4535" w:type="dxa"/>
            <w:tcBorders>
              <w:bottom w:val="single" w:sz="4" w:space="0" w:color="auto"/>
            </w:tcBorders>
          </w:tcPr>
          <w:p w14:paraId="69FD83F3" w14:textId="77777777" w:rsidR="00EE78F9" w:rsidRPr="00752A03" w:rsidRDefault="00EE78F9" w:rsidP="00D92712">
            <w:pPr>
              <w:pStyle w:val="TAL"/>
              <w:rPr>
                <w:rFonts w:cs="Arial"/>
              </w:rPr>
            </w:pPr>
            <w:r w:rsidRPr="00752A03">
              <w:rPr>
                <w:rFonts w:cs="Arial"/>
              </w:rPr>
              <w:t xml:space="preserve">    rrcReconfiguration SEQUENCE {</w:t>
            </w:r>
          </w:p>
        </w:tc>
        <w:tc>
          <w:tcPr>
            <w:tcW w:w="2267" w:type="dxa"/>
          </w:tcPr>
          <w:p w14:paraId="3DBBDF50" w14:textId="77777777" w:rsidR="00EE78F9" w:rsidRPr="00752A03" w:rsidRDefault="00EE78F9" w:rsidP="00D92712">
            <w:pPr>
              <w:pStyle w:val="TAL"/>
              <w:rPr>
                <w:rFonts w:cs="Arial"/>
              </w:rPr>
            </w:pPr>
          </w:p>
        </w:tc>
        <w:tc>
          <w:tcPr>
            <w:tcW w:w="1811" w:type="dxa"/>
          </w:tcPr>
          <w:p w14:paraId="6B72D853" w14:textId="77777777" w:rsidR="00EE78F9" w:rsidRPr="00752A03" w:rsidRDefault="00EE78F9" w:rsidP="00D92712">
            <w:pPr>
              <w:pStyle w:val="TAL"/>
              <w:rPr>
                <w:rFonts w:cs="Arial"/>
              </w:rPr>
            </w:pPr>
          </w:p>
        </w:tc>
        <w:tc>
          <w:tcPr>
            <w:tcW w:w="1134" w:type="dxa"/>
          </w:tcPr>
          <w:p w14:paraId="2FE1E74F" w14:textId="77777777" w:rsidR="00EE78F9" w:rsidRPr="00752A03" w:rsidRDefault="00EE78F9" w:rsidP="00D92712">
            <w:pPr>
              <w:pStyle w:val="TAL"/>
              <w:rPr>
                <w:rFonts w:cs="Arial"/>
              </w:rPr>
            </w:pPr>
          </w:p>
        </w:tc>
      </w:tr>
      <w:tr w:rsidR="00EE78F9" w:rsidRPr="00752A03" w14:paraId="2E3769E1" w14:textId="77777777" w:rsidTr="00D42501">
        <w:tc>
          <w:tcPr>
            <w:tcW w:w="4535" w:type="dxa"/>
            <w:tcBorders>
              <w:bottom w:val="single" w:sz="4" w:space="0" w:color="auto"/>
            </w:tcBorders>
          </w:tcPr>
          <w:p w14:paraId="51CD40B9" w14:textId="77777777" w:rsidR="00EE78F9" w:rsidRPr="00752A03" w:rsidRDefault="00EE78F9" w:rsidP="00D92712">
            <w:pPr>
              <w:pStyle w:val="TAL"/>
              <w:rPr>
                <w:rFonts w:cs="Arial"/>
              </w:rPr>
            </w:pPr>
            <w:r w:rsidRPr="00752A03">
              <w:rPr>
                <w:rFonts w:cs="Arial"/>
              </w:rPr>
              <w:t xml:space="preserve">      secondaryCellGroup</w:t>
            </w:r>
          </w:p>
        </w:tc>
        <w:tc>
          <w:tcPr>
            <w:tcW w:w="2267" w:type="dxa"/>
          </w:tcPr>
          <w:p w14:paraId="4A38E46E" w14:textId="77777777" w:rsidR="00EE78F9" w:rsidRPr="00752A03" w:rsidRDefault="00EE78F9" w:rsidP="00D92712">
            <w:pPr>
              <w:pStyle w:val="TAL"/>
              <w:rPr>
                <w:rFonts w:cs="Arial"/>
              </w:rPr>
            </w:pPr>
            <w:r w:rsidRPr="00752A03">
              <w:rPr>
                <w:rFonts w:cs="Arial"/>
              </w:rPr>
              <w:t>CellGroupConfig</w:t>
            </w:r>
          </w:p>
        </w:tc>
        <w:tc>
          <w:tcPr>
            <w:tcW w:w="1811" w:type="dxa"/>
          </w:tcPr>
          <w:p w14:paraId="03A02708" w14:textId="77777777" w:rsidR="00EE78F9" w:rsidRPr="00752A03" w:rsidRDefault="00EE78F9" w:rsidP="00D92712">
            <w:pPr>
              <w:pStyle w:val="TAL"/>
              <w:rPr>
                <w:rFonts w:cs="Arial"/>
                <w:lang w:eastAsia="zh-CN"/>
              </w:rPr>
            </w:pPr>
            <w:r w:rsidRPr="00752A03">
              <w:rPr>
                <w:rFonts w:cs="Arial"/>
                <w:lang w:eastAsia="zh-CN"/>
              </w:rPr>
              <w:t>OCTET STRING (CONTAINING CellGroupConfig)</w:t>
            </w:r>
          </w:p>
        </w:tc>
        <w:tc>
          <w:tcPr>
            <w:tcW w:w="1134" w:type="dxa"/>
          </w:tcPr>
          <w:p w14:paraId="320613EE" w14:textId="77777777" w:rsidR="00EE78F9" w:rsidRPr="00752A03" w:rsidRDefault="00EE78F9" w:rsidP="00D92712">
            <w:pPr>
              <w:pStyle w:val="TAL"/>
              <w:rPr>
                <w:rFonts w:cs="Arial"/>
                <w:lang w:eastAsia="zh-CN"/>
              </w:rPr>
            </w:pPr>
            <w:r w:rsidRPr="00752A03">
              <w:rPr>
                <w:rFonts w:cs="Arial"/>
                <w:lang w:eastAsia="zh-CN"/>
              </w:rPr>
              <w:t>EN-DC</w:t>
            </w:r>
          </w:p>
        </w:tc>
      </w:tr>
      <w:tr w:rsidR="00D42501" w:rsidRPr="00752A03" w14:paraId="7D8A38EE" w14:textId="77777777" w:rsidTr="00D42501">
        <w:trPr>
          <w:ins w:id="239" w:author="Abdul Rasheed M D" w:date="2021-02-06T10:45:00Z"/>
        </w:trPr>
        <w:tc>
          <w:tcPr>
            <w:tcW w:w="4535" w:type="dxa"/>
            <w:tcBorders>
              <w:bottom w:val="single" w:sz="4" w:space="0" w:color="auto"/>
            </w:tcBorders>
          </w:tcPr>
          <w:p w14:paraId="015E3564" w14:textId="77777777" w:rsidR="00D42501" w:rsidRPr="00752A03" w:rsidRDefault="00D42501" w:rsidP="00D42501">
            <w:pPr>
              <w:pStyle w:val="TAL"/>
              <w:rPr>
                <w:ins w:id="240" w:author="Abdul Rasheed M D" w:date="2021-02-06T10:45:00Z"/>
                <w:rFonts w:cs="Arial"/>
              </w:rPr>
            </w:pPr>
          </w:p>
        </w:tc>
        <w:tc>
          <w:tcPr>
            <w:tcW w:w="2267" w:type="dxa"/>
          </w:tcPr>
          <w:p w14:paraId="1632E3EB" w14:textId="1EE64A1F" w:rsidR="00D42501" w:rsidRPr="00752A03" w:rsidRDefault="00D42501" w:rsidP="00D42501">
            <w:pPr>
              <w:pStyle w:val="TAL"/>
              <w:rPr>
                <w:ins w:id="241" w:author="Abdul Rasheed M D" w:date="2021-02-06T10:45:00Z"/>
                <w:rFonts w:cs="Arial"/>
              </w:rPr>
            </w:pPr>
            <w:ins w:id="242" w:author="Abdul Rasheed M D" w:date="2021-02-06T10:45:00Z">
              <w:r w:rsidRPr="00752A03">
                <w:rPr>
                  <w:rFonts w:cs="Arial"/>
                </w:rPr>
                <w:t>Not present</w:t>
              </w:r>
            </w:ins>
          </w:p>
        </w:tc>
        <w:tc>
          <w:tcPr>
            <w:tcW w:w="1811" w:type="dxa"/>
          </w:tcPr>
          <w:p w14:paraId="395E76C1" w14:textId="77777777" w:rsidR="00D42501" w:rsidRPr="00752A03" w:rsidRDefault="00D42501" w:rsidP="00D42501">
            <w:pPr>
              <w:pStyle w:val="TAL"/>
              <w:rPr>
                <w:ins w:id="243" w:author="Abdul Rasheed M D" w:date="2021-02-06T10:45:00Z"/>
                <w:rFonts w:cs="Arial"/>
                <w:lang w:eastAsia="zh-CN"/>
              </w:rPr>
            </w:pPr>
          </w:p>
        </w:tc>
        <w:tc>
          <w:tcPr>
            <w:tcW w:w="1134" w:type="dxa"/>
          </w:tcPr>
          <w:p w14:paraId="77FE9AEC" w14:textId="03B63EA3" w:rsidR="00D42501" w:rsidRPr="00752A03" w:rsidRDefault="00D42501" w:rsidP="00D42501">
            <w:pPr>
              <w:pStyle w:val="TAL"/>
              <w:rPr>
                <w:ins w:id="244" w:author="Abdul Rasheed M D" w:date="2021-02-06T10:45:00Z"/>
                <w:rFonts w:cs="Arial"/>
                <w:lang w:eastAsia="zh-CN"/>
              </w:rPr>
            </w:pPr>
            <w:ins w:id="245" w:author="Abdul Rasheed M D" w:date="2021-02-06T10:45:00Z">
              <w:r w:rsidRPr="00752A03">
                <w:rPr>
                  <w:rFonts w:cs="Arial"/>
                  <w:lang w:eastAsia="zh-CN"/>
                </w:rPr>
                <w:t>NR</w:t>
              </w:r>
            </w:ins>
          </w:p>
        </w:tc>
      </w:tr>
      <w:tr w:rsidR="00D42501" w:rsidRPr="00752A03" w14:paraId="78A98C54" w14:textId="77777777" w:rsidTr="00D42501">
        <w:trPr>
          <w:ins w:id="246" w:author="Abdul Rasheed M D" w:date="2021-02-06T10:45:00Z"/>
        </w:trPr>
        <w:tc>
          <w:tcPr>
            <w:tcW w:w="4535" w:type="dxa"/>
            <w:tcBorders>
              <w:bottom w:val="single" w:sz="4" w:space="0" w:color="auto"/>
            </w:tcBorders>
          </w:tcPr>
          <w:p w14:paraId="33EFC7C5" w14:textId="0A7C3B35" w:rsidR="00D42501" w:rsidRPr="00752A03" w:rsidRDefault="00D42501" w:rsidP="00D42501">
            <w:pPr>
              <w:pStyle w:val="TAL"/>
              <w:rPr>
                <w:ins w:id="247" w:author="Abdul Rasheed M D" w:date="2021-02-06T10:45:00Z"/>
                <w:rFonts w:cs="Arial"/>
              </w:rPr>
            </w:pPr>
            <w:ins w:id="248" w:author="Abdul Rasheed M D" w:date="2021-02-06T10:45:00Z">
              <w:r w:rsidRPr="00752A03">
                <w:rPr>
                  <w:rFonts w:cs="Arial"/>
                </w:rPr>
                <w:t xml:space="preserve">      nonCriticalExtension </w:t>
              </w:r>
            </w:ins>
          </w:p>
        </w:tc>
        <w:tc>
          <w:tcPr>
            <w:tcW w:w="2267" w:type="dxa"/>
          </w:tcPr>
          <w:p w14:paraId="10CF9774" w14:textId="3396B695" w:rsidR="00D42501" w:rsidRPr="00752A03" w:rsidRDefault="00D42501" w:rsidP="00D42501">
            <w:pPr>
              <w:pStyle w:val="TAL"/>
              <w:rPr>
                <w:ins w:id="249" w:author="Abdul Rasheed M D" w:date="2021-02-06T10:45:00Z"/>
                <w:rFonts w:cs="Arial"/>
              </w:rPr>
            </w:pPr>
            <w:ins w:id="250" w:author="Abdul Rasheed M D" w:date="2021-02-06T10:45:00Z">
              <w:r w:rsidRPr="00752A03">
                <w:rPr>
                  <w:rFonts w:cs="Arial"/>
                </w:rPr>
                <w:t>Not present</w:t>
              </w:r>
            </w:ins>
          </w:p>
        </w:tc>
        <w:tc>
          <w:tcPr>
            <w:tcW w:w="1811" w:type="dxa"/>
          </w:tcPr>
          <w:p w14:paraId="06F1EA2D" w14:textId="77777777" w:rsidR="00D42501" w:rsidRPr="00752A03" w:rsidRDefault="00D42501" w:rsidP="00D42501">
            <w:pPr>
              <w:pStyle w:val="TAL"/>
              <w:rPr>
                <w:ins w:id="251" w:author="Abdul Rasheed M D" w:date="2021-02-06T10:45:00Z"/>
                <w:rFonts w:cs="Arial"/>
                <w:lang w:eastAsia="zh-CN"/>
              </w:rPr>
            </w:pPr>
          </w:p>
        </w:tc>
        <w:tc>
          <w:tcPr>
            <w:tcW w:w="1134" w:type="dxa"/>
          </w:tcPr>
          <w:p w14:paraId="09B17A32" w14:textId="37E753D6" w:rsidR="00D42501" w:rsidRPr="00752A03" w:rsidRDefault="00D42501" w:rsidP="00D42501">
            <w:pPr>
              <w:pStyle w:val="TAL"/>
              <w:rPr>
                <w:ins w:id="252" w:author="Abdul Rasheed M D" w:date="2021-02-06T10:45:00Z"/>
                <w:rFonts w:cs="Arial"/>
                <w:lang w:eastAsia="zh-CN"/>
              </w:rPr>
            </w:pPr>
            <w:ins w:id="253" w:author="Abdul Rasheed M D" w:date="2021-02-06T10:45:00Z">
              <w:r w:rsidRPr="00752A03">
                <w:rPr>
                  <w:rFonts w:cs="Arial"/>
                  <w:lang w:eastAsia="zh-CN"/>
                </w:rPr>
                <w:t>EN-DC</w:t>
              </w:r>
            </w:ins>
          </w:p>
        </w:tc>
      </w:tr>
      <w:tr w:rsidR="00D42501" w:rsidRPr="00752A03" w14:paraId="7535E011" w14:textId="77777777" w:rsidTr="00D42501">
        <w:tc>
          <w:tcPr>
            <w:tcW w:w="4535" w:type="dxa"/>
            <w:tcBorders>
              <w:bottom w:val="single" w:sz="4" w:space="0" w:color="auto"/>
            </w:tcBorders>
          </w:tcPr>
          <w:p w14:paraId="1EE59D1B" w14:textId="77777777" w:rsidR="00D42501" w:rsidRPr="00752A03" w:rsidRDefault="00D42501" w:rsidP="00D42501">
            <w:pPr>
              <w:pStyle w:val="TAL"/>
              <w:rPr>
                <w:rFonts w:cs="Arial"/>
              </w:rPr>
            </w:pPr>
            <w:r w:rsidRPr="00752A03">
              <w:rPr>
                <w:rFonts w:cs="Arial"/>
              </w:rPr>
              <w:t xml:space="preserve">      nonCriticalExtension := SEQUENCE{</w:t>
            </w:r>
          </w:p>
        </w:tc>
        <w:tc>
          <w:tcPr>
            <w:tcW w:w="2267" w:type="dxa"/>
          </w:tcPr>
          <w:p w14:paraId="69C8C968" w14:textId="77777777" w:rsidR="00D42501" w:rsidRPr="00752A03" w:rsidRDefault="00D42501" w:rsidP="00D42501">
            <w:pPr>
              <w:pStyle w:val="TAL"/>
              <w:rPr>
                <w:rFonts w:cs="Arial"/>
              </w:rPr>
            </w:pPr>
          </w:p>
        </w:tc>
        <w:tc>
          <w:tcPr>
            <w:tcW w:w="1811" w:type="dxa"/>
          </w:tcPr>
          <w:p w14:paraId="56E38840" w14:textId="77777777" w:rsidR="00D42501" w:rsidRPr="00752A03" w:rsidRDefault="00D42501" w:rsidP="00D42501">
            <w:pPr>
              <w:pStyle w:val="TAL"/>
              <w:rPr>
                <w:rFonts w:cs="Arial"/>
              </w:rPr>
            </w:pPr>
          </w:p>
        </w:tc>
        <w:tc>
          <w:tcPr>
            <w:tcW w:w="1134" w:type="dxa"/>
          </w:tcPr>
          <w:p w14:paraId="71EEE78C" w14:textId="77777777" w:rsidR="00D42501" w:rsidRPr="00752A03" w:rsidRDefault="00D42501" w:rsidP="00D42501">
            <w:pPr>
              <w:pStyle w:val="TAL"/>
              <w:rPr>
                <w:rFonts w:cs="Arial"/>
                <w:lang w:eastAsia="zh-CN"/>
              </w:rPr>
            </w:pPr>
            <w:r w:rsidRPr="00752A03">
              <w:rPr>
                <w:rFonts w:cs="Arial"/>
                <w:lang w:eastAsia="zh-CN"/>
              </w:rPr>
              <w:t>NR</w:t>
            </w:r>
          </w:p>
        </w:tc>
      </w:tr>
      <w:tr w:rsidR="00D42501" w:rsidRPr="00752A03" w14:paraId="4E0DF0E0" w14:textId="77777777" w:rsidTr="00D42501">
        <w:tc>
          <w:tcPr>
            <w:tcW w:w="4535" w:type="dxa"/>
            <w:tcBorders>
              <w:bottom w:val="single" w:sz="4" w:space="0" w:color="auto"/>
            </w:tcBorders>
          </w:tcPr>
          <w:p w14:paraId="2EE1CFE8" w14:textId="77777777" w:rsidR="00D42501" w:rsidRPr="00752A03" w:rsidRDefault="00D42501" w:rsidP="00D42501">
            <w:pPr>
              <w:pStyle w:val="TAL"/>
              <w:rPr>
                <w:rFonts w:cs="Arial"/>
                <w:lang w:eastAsia="zh-CN"/>
              </w:rPr>
            </w:pPr>
            <w:r w:rsidRPr="00752A03">
              <w:rPr>
                <w:rFonts w:cs="Arial"/>
                <w:lang w:eastAsia="zh-CN"/>
              </w:rPr>
              <w:t xml:space="preserve">        masterCellGroup</w:t>
            </w:r>
          </w:p>
        </w:tc>
        <w:tc>
          <w:tcPr>
            <w:tcW w:w="2267" w:type="dxa"/>
          </w:tcPr>
          <w:p w14:paraId="27F1C821" w14:textId="77777777" w:rsidR="00D42501" w:rsidRPr="00752A03" w:rsidRDefault="00D42501" w:rsidP="00D42501">
            <w:pPr>
              <w:pStyle w:val="TAL"/>
              <w:rPr>
                <w:rFonts w:cs="Arial"/>
                <w:lang w:eastAsia="zh-CN"/>
              </w:rPr>
            </w:pPr>
            <w:r w:rsidRPr="00752A03">
              <w:rPr>
                <w:rFonts w:cs="Arial"/>
                <w:lang w:eastAsia="zh-CN"/>
              </w:rPr>
              <w:t>CellGroupConfig</w:t>
            </w:r>
          </w:p>
        </w:tc>
        <w:tc>
          <w:tcPr>
            <w:tcW w:w="1811" w:type="dxa"/>
          </w:tcPr>
          <w:p w14:paraId="01977375" w14:textId="77777777" w:rsidR="00D42501" w:rsidRPr="00752A03" w:rsidRDefault="00D42501" w:rsidP="00D42501">
            <w:pPr>
              <w:pStyle w:val="TAL"/>
              <w:rPr>
                <w:rFonts w:cs="Arial"/>
              </w:rPr>
            </w:pPr>
            <w:r w:rsidRPr="00752A03">
              <w:rPr>
                <w:rFonts w:cs="Arial"/>
                <w:lang w:eastAsia="zh-CN"/>
              </w:rPr>
              <w:t>OCTET STRING (CONTAINING CellGroupConfig)</w:t>
            </w:r>
          </w:p>
        </w:tc>
        <w:tc>
          <w:tcPr>
            <w:tcW w:w="1134" w:type="dxa"/>
          </w:tcPr>
          <w:p w14:paraId="2A34FE56" w14:textId="77777777" w:rsidR="00D42501" w:rsidRPr="00752A03" w:rsidRDefault="00D42501" w:rsidP="00D42501">
            <w:pPr>
              <w:pStyle w:val="TAL"/>
              <w:rPr>
                <w:rFonts w:cs="Arial"/>
              </w:rPr>
            </w:pPr>
          </w:p>
        </w:tc>
      </w:tr>
      <w:tr w:rsidR="00D42501" w:rsidRPr="00752A03" w14:paraId="59E40FE3" w14:textId="77777777" w:rsidTr="00D42501">
        <w:tc>
          <w:tcPr>
            <w:tcW w:w="4535" w:type="dxa"/>
            <w:tcBorders>
              <w:bottom w:val="single" w:sz="4" w:space="0" w:color="auto"/>
            </w:tcBorders>
          </w:tcPr>
          <w:p w14:paraId="07DE993B" w14:textId="77777777" w:rsidR="00D42501" w:rsidRPr="00752A03" w:rsidRDefault="00D42501" w:rsidP="00D42501">
            <w:pPr>
              <w:pStyle w:val="TAL"/>
              <w:rPr>
                <w:rFonts w:cs="Arial"/>
                <w:lang w:eastAsia="zh-CN"/>
              </w:rPr>
            </w:pPr>
            <w:r w:rsidRPr="00752A03">
              <w:rPr>
                <w:rFonts w:cs="Arial"/>
                <w:lang w:eastAsia="zh-CN"/>
              </w:rPr>
              <w:t xml:space="preserve">      }</w:t>
            </w:r>
          </w:p>
        </w:tc>
        <w:tc>
          <w:tcPr>
            <w:tcW w:w="2267" w:type="dxa"/>
          </w:tcPr>
          <w:p w14:paraId="01A9321F" w14:textId="77777777" w:rsidR="00D42501" w:rsidRPr="00752A03" w:rsidRDefault="00D42501" w:rsidP="00D42501">
            <w:pPr>
              <w:pStyle w:val="TAL"/>
              <w:rPr>
                <w:rFonts w:cs="Arial"/>
              </w:rPr>
            </w:pPr>
          </w:p>
        </w:tc>
        <w:tc>
          <w:tcPr>
            <w:tcW w:w="1811" w:type="dxa"/>
          </w:tcPr>
          <w:p w14:paraId="52F47FE4" w14:textId="77777777" w:rsidR="00D42501" w:rsidRPr="00752A03" w:rsidRDefault="00D42501" w:rsidP="00D42501">
            <w:pPr>
              <w:pStyle w:val="TAL"/>
              <w:rPr>
                <w:rFonts w:cs="Arial"/>
              </w:rPr>
            </w:pPr>
          </w:p>
        </w:tc>
        <w:tc>
          <w:tcPr>
            <w:tcW w:w="1134" w:type="dxa"/>
          </w:tcPr>
          <w:p w14:paraId="08DB2340" w14:textId="77777777" w:rsidR="00D42501" w:rsidRPr="00752A03" w:rsidRDefault="00D42501" w:rsidP="00D42501">
            <w:pPr>
              <w:pStyle w:val="TAL"/>
              <w:rPr>
                <w:rFonts w:cs="Arial"/>
              </w:rPr>
            </w:pPr>
          </w:p>
        </w:tc>
      </w:tr>
      <w:tr w:rsidR="00D42501" w:rsidRPr="00752A03" w14:paraId="60A18B84" w14:textId="77777777" w:rsidTr="00D42501">
        <w:tc>
          <w:tcPr>
            <w:tcW w:w="4535" w:type="dxa"/>
            <w:tcBorders>
              <w:bottom w:val="single" w:sz="4" w:space="0" w:color="auto"/>
            </w:tcBorders>
          </w:tcPr>
          <w:p w14:paraId="1D4255CD" w14:textId="77777777" w:rsidR="00D42501" w:rsidRPr="00752A03" w:rsidRDefault="00D42501" w:rsidP="00D42501">
            <w:pPr>
              <w:pStyle w:val="TAL"/>
              <w:rPr>
                <w:rFonts w:cs="Arial"/>
              </w:rPr>
            </w:pPr>
            <w:r w:rsidRPr="00752A03">
              <w:rPr>
                <w:rFonts w:cs="Arial"/>
              </w:rPr>
              <w:t xml:space="preserve">    }</w:t>
            </w:r>
          </w:p>
        </w:tc>
        <w:tc>
          <w:tcPr>
            <w:tcW w:w="2267" w:type="dxa"/>
          </w:tcPr>
          <w:p w14:paraId="14E26740" w14:textId="77777777" w:rsidR="00D42501" w:rsidRPr="00752A03" w:rsidRDefault="00D42501" w:rsidP="00D42501">
            <w:pPr>
              <w:pStyle w:val="TAL"/>
              <w:rPr>
                <w:rFonts w:cs="Arial"/>
              </w:rPr>
            </w:pPr>
          </w:p>
        </w:tc>
        <w:tc>
          <w:tcPr>
            <w:tcW w:w="1811" w:type="dxa"/>
          </w:tcPr>
          <w:p w14:paraId="4C9FCA8E" w14:textId="77777777" w:rsidR="00D42501" w:rsidRPr="00752A03" w:rsidRDefault="00D42501" w:rsidP="00D42501">
            <w:pPr>
              <w:pStyle w:val="TAL"/>
              <w:rPr>
                <w:rFonts w:cs="Arial"/>
              </w:rPr>
            </w:pPr>
          </w:p>
        </w:tc>
        <w:tc>
          <w:tcPr>
            <w:tcW w:w="1134" w:type="dxa"/>
          </w:tcPr>
          <w:p w14:paraId="292A8E4B" w14:textId="77777777" w:rsidR="00D42501" w:rsidRPr="00752A03" w:rsidRDefault="00D42501" w:rsidP="00D42501">
            <w:pPr>
              <w:pStyle w:val="TAL"/>
              <w:rPr>
                <w:rFonts w:cs="Arial"/>
              </w:rPr>
            </w:pPr>
          </w:p>
        </w:tc>
      </w:tr>
      <w:tr w:rsidR="00D42501" w:rsidRPr="00752A03" w14:paraId="1624445D" w14:textId="77777777" w:rsidTr="00D42501">
        <w:tc>
          <w:tcPr>
            <w:tcW w:w="4535" w:type="dxa"/>
            <w:tcBorders>
              <w:bottom w:val="single" w:sz="4" w:space="0" w:color="auto"/>
            </w:tcBorders>
          </w:tcPr>
          <w:p w14:paraId="3072309A" w14:textId="77777777" w:rsidR="00D42501" w:rsidRPr="00752A03" w:rsidRDefault="00D42501" w:rsidP="00D42501">
            <w:pPr>
              <w:pStyle w:val="TAL"/>
              <w:rPr>
                <w:rFonts w:cs="Arial"/>
              </w:rPr>
            </w:pPr>
            <w:r w:rsidRPr="00752A03">
              <w:rPr>
                <w:rFonts w:cs="Arial"/>
              </w:rPr>
              <w:t xml:space="preserve">  }</w:t>
            </w:r>
          </w:p>
        </w:tc>
        <w:tc>
          <w:tcPr>
            <w:tcW w:w="2267" w:type="dxa"/>
          </w:tcPr>
          <w:p w14:paraId="27BF6222" w14:textId="77777777" w:rsidR="00D42501" w:rsidRPr="00752A03" w:rsidRDefault="00D42501" w:rsidP="00D42501">
            <w:pPr>
              <w:pStyle w:val="TAL"/>
              <w:rPr>
                <w:rFonts w:cs="Arial"/>
              </w:rPr>
            </w:pPr>
          </w:p>
        </w:tc>
        <w:tc>
          <w:tcPr>
            <w:tcW w:w="1811" w:type="dxa"/>
          </w:tcPr>
          <w:p w14:paraId="74247230" w14:textId="77777777" w:rsidR="00D42501" w:rsidRPr="00752A03" w:rsidRDefault="00D42501" w:rsidP="00D42501">
            <w:pPr>
              <w:pStyle w:val="TAL"/>
              <w:rPr>
                <w:rFonts w:cs="Arial"/>
              </w:rPr>
            </w:pPr>
          </w:p>
        </w:tc>
        <w:tc>
          <w:tcPr>
            <w:tcW w:w="1134" w:type="dxa"/>
          </w:tcPr>
          <w:p w14:paraId="353D925A" w14:textId="77777777" w:rsidR="00D42501" w:rsidRPr="00752A03" w:rsidRDefault="00D42501" w:rsidP="00D42501">
            <w:pPr>
              <w:pStyle w:val="TAL"/>
              <w:rPr>
                <w:rFonts w:cs="Arial"/>
              </w:rPr>
            </w:pPr>
          </w:p>
        </w:tc>
      </w:tr>
      <w:tr w:rsidR="00D42501" w:rsidRPr="00752A03" w14:paraId="23D9AB04" w14:textId="77777777" w:rsidTr="00D42501">
        <w:tc>
          <w:tcPr>
            <w:tcW w:w="4535" w:type="dxa"/>
            <w:tcBorders>
              <w:bottom w:val="single" w:sz="4" w:space="0" w:color="auto"/>
            </w:tcBorders>
          </w:tcPr>
          <w:p w14:paraId="085F6A12" w14:textId="77777777" w:rsidR="00D42501" w:rsidRPr="00752A03" w:rsidRDefault="00D42501" w:rsidP="00D42501">
            <w:pPr>
              <w:pStyle w:val="TAL"/>
              <w:rPr>
                <w:rFonts w:cs="Arial"/>
              </w:rPr>
            </w:pPr>
            <w:r w:rsidRPr="00752A03">
              <w:rPr>
                <w:rFonts w:cs="Arial"/>
              </w:rPr>
              <w:t>}</w:t>
            </w:r>
          </w:p>
        </w:tc>
        <w:tc>
          <w:tcPr>
            <w:tcW w:w="2267" w:type="dxa"/>
          </w:tcPr>
          <w:p w14:paraId="4F74F68D" w14:textId="77777777" w:rsidR="00D42501" w:rsidRPr="00752A03" w:rsidRDefault="00D42501" w:rsidP="00D42501">
            <w:pPr>
              <w:pStyle w:val="TAL"/>
              <w:rPr>
                <w:rFonts w:cs="Arial"/>
              </w:rPr>
            </w:pPr>
          </w:p>
        </w:tc>
        <w:tc>
          <w:tcPr>
            <w:tcW w:w="1811" w:type="dxa"/>
          </w:tcPr>
          <w:p w14:paraId="55235A09" w14:textId="77777777" w:rsidR="00D42501" w:rsidRPr="00752A03" w:rsidRDefault="00D42501" w:rsidP="00D42501">
            <w:pPr>
              <w:pStyle w:val="TAL"/>
              <w:rPr>
                <w:rFonts w:cs="Arial"/>
              </w:rPr>
            </w:pPr>
          </w:p>
        </w:tc>
        <w:tc>
          <w:tcPr>
            <w:tcW w:w="1134" w:type="dxa"/>
          </w:tcPr>
          <w:p w14:paraId="4841EACE" w14:textId="77777777" w:rsidR="00D42501" w:rsidRPr="00752A03" w:rsidRDefault="00D42501" w:rsidP="00D42501">
            <w:pPr>
              <w:pStyle w:val="TAL"/>
              <w:rPr>
                <w:rFonts w:cs="Arial"/>
              </w:rPr>
            </w:pPr>
          </w:p>
        </w:tc>
      </w:tr>
    </w:tbl>
    <w:p w14:paraId="70828B8C" w14:textId="77777777" w:rsidR="00EE78F9" w:rsidRPr="00752A03" w:rsidRDefault="00EE78F9" w:rsidP="00EE78F9">
      <w:pPr>
        <w:rPr>
          <w:rFonts w:ascii="Arial" w:hAnsi="Arial" w:cs="Arial"/>
        </w:rPr>
      </w:pPr>
    </w:p>
    <w:p w14:paraId="5B30648E" w14:textId="77777777" w:rsidR="00EE78F9" w:rsidRPr="00752A03" w:rsidRDefault="00EE78F9" w:rsidP="00EE78F9">
      <w:pPr>
        <w:pStyle w:val="TH"/>
        <w:rPr>
          <w:rFonts w:cs="Arial"/>
          <w:lang w:eastAsia="zh-CN"/>
        </w:rPr>
      </w:pPr>
      <w:r w:rsidRPr="00752A03">
        <w:rPr>
          <w:rFonts w:cs="Arial"/>
        </w:rPr>
        <w:t xml:space="preserve">Table 7.1.1.6.4.3.3-5: </w:t>
      </w:r>
      <w:r w:rsidRPr="00752A03">
        <w:rPr>
          <w:rFonts w:cs="Arial"/>
          <w:i/>
        </w:rPr>
        <w:t xml:space="preserve">CellGroupConfig </w:t>
      </w:r>
      <w:r w:rsidRPr="00752A03">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78F9" w:rsidRPr="00752A03" w14:paraId="7A017CD0" w14:textId="77777777" w:rsidTr="00D92712">
        <w:trPr>
          <w:gridBefore w:val="1"/>
          <w:wBefore w:w="9" w:type="dxa"/>
        </w:trPr>
        <w:tc>
          <w:tcPr>
            <w:tcW w:w="9738" w:type="dxa"/>
            <w:gridSpan w:val="4"/>
          </w:tcPr>
          <w:p w14:paraId="6A8E8E99" w14:textId="77777777" w:rsidR="00EE78F9" w:rsidRPr="00752A03" w:rsidRDefault="00EE78F9" w:rsidP="00D92712">
            <w:pPr>
              <w:pStyle w:val="TAL"/>
              <w:rPr>
                <w:rFonts w:cs="Arial"/>
              </w:rPr>
            </w:pPr>
            <w:r w:rsidRPr="00752A03">
              <w:rPr>
                <w:rFonts w:cs="Arial"/>
              </w:rPr>
              <w:t>Derivation path: 38.508</w:t>
            </w:r>
            <w:r w:rsidRPr="00752A03">
              <w:rPr>
                <w:rFonts w:cs="Arial"/>
                <w:lang w:eastAsia="zh-CN"/>
              </w:rPr>
              <w:t>-1 [4]</w:t>
            </w:r>
            <w:r w:rsidRPr="00752A03">
              <w:rPr>
                <w:rFonts w:cs="Arial"/>
              </w:rPr>
              <w:t>, Table 4.6.3-19</w:t>
            </w:r>
          </w:p>
        </w:tc>
      </w:tr>
      <w:tr w:rsidR="00EE78F9" w:rsidRPr="00752A03" w14:paraId="3F4E93FE" w14:textId="77777777" w:rsidTr="00D92712">
        <w:tblPrEx>
          <w:tblCellMar>
            <w:left w:w="108" w:type="dxa"/>
            <w:right w:w="108" w:type="dxa"/>
          </w:tblCellMar>
        </w:tblPrEx>
        <w:tc>
          <w:tcPr>
            <w:tcW w:w="4535" w:type="dxa"/>
            <w:gridSpan w:val="2"/>
            <w:shd w:val="clear" w:color="auto" w:fill="auto"/>
          </w:tcPr>
          <w:p w14:paraId="261E33B8" w14:textId="77777777" w:rsidR="00EE78F9" w:rsidRPr="00752A03" w:rsidRDefault="00EE78F9" w:rsidP="00D92712">
            <w:pPr>
              <w:pStyle w:val="TAH"/>
              <w:rPr>
                <w:rFonts w:cs="Arial"/>
              </w:rPr>
            </w:pPr>
            <w:r w:rsidRPr="00752A03">
              <w:rPr>
                <w:rFonts w:cs="Arial"/>
              </w:rPr>
              <w:t>Information Element</w:t>
            </w:r>
          </w:p>
        </w:tc>
        <w:tc>
          <w:tcPr>
            <w:tcW w:w="2267" w:type="dxa"/>
            <w:shd w:val="clear" w:color="auto" w:fill="auto"/>
          </w:tcPr>
          <w:p w14:paraId="6FB2F2EE" w14:textId="77777777" w:rsidR="00EE78F9" w:rsidRPr="00752A03" w:rsidRDefault="00EE78F9" w:rsidP="00D92712">
            <w:pPr>
              <w:pStyle w:val="TAH"/>
              <w:rPr>
                <w:rFonts w:cs="Arial"/>
              </w:rPr>
            </w:pPr>
            <w:r w:rsidRPr="00752A03">
              <w:rPr>
                <w:rFonts w:cs="Arial"/>
              </w:rPr>
              <w:t>Value/remark</w:t>
            </w:r>
          </w:p>
        </w:tc>
        <w:tc>
          <w:tcPr>
            <w:tcW w:w="1700" w:type="dxa"/>
            <w:shd w:val="clear" w:color="auto" w:fill="auto"/>
          </w:tcPr>
          <w:p w14:paraId="3F1E938A" w14:textId="77777777" w:rsidR="00EE78F9" w:rsidRPr="00752A03" w:rsidRDefault="00EE78F9" w:rsidP="00D92712">
            <w:pPr>
              <w:pStyle w:val="TAH"/>
              <w:rPr>
                <w:rFonts w:cs="Arial"/>
              </w:rPr>
            </w:pPr>
            <w:r w:rsidRPr="00752A03">
              <w:rPr>
                <w:rFonts w:cs="Arial"/>
              </w:rPr>
              <w:t>Comment</w:t>
            </w:r>
          </w:p>
        </w:tc>
        <w:tc>
          <w:tcPr>
            <w:tcW w:w="1245" w:type="dxa"/>
            <w:shd w:val="clear" w:color="auto" w:fill="auto"/>
          </w:tcPr>
          <w:p w14:paraId="130EF15F" w14:textId="77777777" w:rsidR="00EE78F9" w:rsidRPr="00752A03" w:rsidRDefault="00EE78F9" w:rsidP="00D92712">
            <w:pPr>
              <w:pStyle w:val="TAH"/>
              <w:rPr>
                <w:rFonts w:cs="Arial"/>
              </w:rPr>
            </w:pPr>
            <w:r w:rsidRPr="00752A03">
              <w:rPr>
                <w:rFonts w:cs="Arial"/>
              </w:rPr>
              <w:t>Condition</w:t>
            </w:r>
          </w:p>
        </w:tc>
      </w:tr>
      <w:tr w:rsidR="00EE78F9" w:rsidRPr="00752A03" w14:paraId="206A9361" w14:textId="77777777" w:rsidTr="00D92712">
        <w:tblPrEx>
          <w:tblCellMar>
            <w:left w:w="108" w:type="dxa"/>
            <w:right w:w="108" w:type="dxa"/>
          </w:tblCellMar>
        </w:tblPrEx>
        <w:tc>
          <w:tcPr>
            <w:tcW w:w="4535" w:type="dxa"/>
            <w:gridSpan w:val="2"/>
            <w:shd w:val="clear" w:color="auto" w:fill="auto"/>
          </w:tcPr>
          <w:p w14:paraId="44903FE1" w14:textId="77777777" w:rsidR="00EE78F9" w:rsidRPr="00752A03" w:rsidRDefault="00EE78F9" w:rsidP="00D92712">
            <w:pPr>
              <w:pStyle w:val="TAL"/>
              <w:rPr>
                <w:rFonts w:cs="Arial"/>
              </w:rPr>
            </w:pPr>
            <w:r w:rsidRPr="00752A03">
              <w:rPr>
                <w:rFonts w:cs="Arial"/>
              </w:rPr>
              <w:t>CellGroupConfig ::= SEQUENCE {</w:t>
            </w:r>
          </w:p>
        </w:tc>
        <w:tc>
          <w:tcPr>
            <w:tcW w:w="2267" w:type="dxa"/>
            <w:shd w:val="clear" w:color="auto" w:fill="auto"/>
          </w:tcPr>
          <w:p w14:paraId="6CEF74F3" w14:textId="77777777" w:rsidR="00EE78F9" w:rsidRPr="00752A03" w:rsidRDefault="00EE78F9" w:rsidP="00D92712">
            <w:pPr>
              <w:pStyle w:val="TAL"/>
              <w:rPr>
                <w:rFonts w:cs="Arial"/>
              </w:rPr>
            </w:pPr>
          </w:p>
        </w:tc>
        <w:tc>
          <w:tcPr>
            <w:tcW w:w="1700" w:type="dxa"/>
            <w:shd w:val="clear" w:color="auto" w:fill="auto"/>
          </w:tcPr>
          <w:p w14:paraId="396682CB" w14:textId="77777777" w:rsidR="00EE78F9" w:rsidRPr="00752A03" w:rsidRDefault="00EE78F9" w:rsidP="00D92712">
            <w:pPr>
              <w:pStyle w:val="TAL"/>
              <w:rPr>
                <w:rFonts w:cs="Arial"/>
              </w:rPr>
            </w:pPr>
          </w:p>
        </w:tc>
        <w:tc>
          <w:tcPr>
            <w:tcW w:w="1245" w:type="dxa"/>
            <w:shd w:val="clear" w:color="auto" w:fill="auto"/>
          </w:tcPr>
          <w:p w14:paraId="2CB46A9B" w14:textId="77777777" w:rsidR="00EE78F9" w:rsidRPr="00752A03" w:rsidRDefault="00EE78F9" w:rsidP="00D92712">
            <w:pPr>
              <w:pStyle w:val="TAL"/>
              <w:rPr>
                <w:rFonts w:cs="Arial"/>
              </w:rPr>
            </w:pPr>
          </w:p>
        </w:tc>
      </w:tr>
      <w:tr w:rsidR="00EE78F9" w:rsidRPr="00752A03" w14:paraId="635932A5" w14:textId="77777777" w:rsidTr="00D92712">
        <w:tblPrEx>
          <w:tblCellMar>
            <w:left w:w="108" w:type="dxa"/>
            <w:right w:w="108" w:type="dxa"/>
          </w:tblCellMar>
        </w:tblPrEx>
        <w:tc>
          <w:tcPr>
            <w:tcW w:w="4535" w:type="dxa"/>
            <w:gridSpan w:val="2"/>
            <w:shd w:val="clear" w:color="auto" w:fill="auto"/>
          </w:tcPr>
          <w:p w14:paraId="33A4A643" w14:textId="77777777" w:rsidR="00EE78F9" w:rsidRPr="00752A03" w:rsidRDefault="00EE78F9" w:rsidP="00D92712">
            <w:pPr>
              <w:pStyle w:val="TAL"/>
              <w:rPr>
                <w:rFonts w:cs="Arial"/>
              </w:rPr>
            </w:pPr>
            <w:r w:rsidRPr="00752A03">
              <w:rPr>
                <w:rFonts w:cs="Arial"/>
              </w:rPr>
              <w:t xml:space="preserve">  spCellConfig SEQUENCE {</w:t>
            </w:r>
          </w:p>
        </w:tc>
        <w:tc>
          <w:tcPr>
            <w:tcW w:w="2267" w:type="dxa"/>
            <w:shd w:val="clear" w:color="auto" w:fill="auto"/>
          </w:tcPr>
          <w:p w14:paraId="4E8B30C1" w14:textId="77777777" w:rsidR="00EE78F9" w:rsidRPr="00752A03" w:rsidRDefault="00EE78F9" w:rsidP="00D92712">
            <w:pPr>
              <w:pStyle w:val="TAL"/>
              <w:rPr>
                <w:rFonts w:cs="Arial"/>
              </w:rPr>
            </w:pPr>
          </w:p>
        </w:tc>
        <w:tc>
          <w:tcPr>
            <w:tcW w:w="1700" w:type="dxa"/>
            <w:shd w:val="clear" w:color="auto" w:fill="auto"/>
          </w:tcPr>
          <w:p w14:paraId="4CDA42D7" w14:textId="77777777" w:rsidR="00EE78F9" w:rsidRPr="00752A03" w:rsidRDefault="00EE78F9" w:rsidP="00D92712">
            <w:pPr>
              <w:pStyle w:val="TAL"/>
              <w:rPr>
                <w:rFonts w:cs="Arial"/>
              </w:rPr>
            </w:pPr>
          </w:p>
        </w:tc>
        <w:tc>
          <w:tcPr>
            <w:tcW w:w="1245" w:type="dxa"/>
            <w:shd w:val="clear" w:color="auto" w:fill="auto"/>
          </w:tcPr>
          <w:p w14:paraId="6C430D11" w14:textId="77777777" w:rsidR="00EE78F9" w:rsidRPr="00752A03" w:rsidRDefault="00EE78F9" w:rsidP="00D92712">
            <w:pPr>
              <w:pStyle w:val="TAL"/>
              <w:rPr>
                <w:rFonts w:cs="Arial"/>
              </w:rPr>
            </w:pPr>
          </w:p>
        </w:tc>
      </w:tr>
      <w:tr w:rsidR="00EE78F9" w:rsidRPr="00752A03" w14:paraId="01A5ECB8" w14:textId="77777777" w:rsidTr="00D92712">
        <w:tblPrEx>
          <w:tblCellMar>
            <w:left w:w="108" w:type="dxa"/>
            <w:right w:w="108" w:type="dxa"/>
          </w:tblCellMar>
        </w:tblPrEx>
        <w:tc>
          <w:tcPr>
            <w:tcW w:w="4535" w:type="dxa"/>
            <w:gridSpan w:val="2"/>
            <w:shd w:val="clear" w:color="auto" w:fill="auto"/>
          </w:tcPr>
          <w:p w14:paraId="6FF8CC50" w14:textId="77777777" w:rsidR="00EE78F9" w:rsidRPr="00752A03" w:rsidRDefault="00EE78F9" w:rsidP="00D92712">
            <w:pPr>
              <w:pStyle w:val="TAL"/>
              <w:rPr>
                <w:rFonts w:cs="Arial"/>
              </w:rPr>
            </w:pPr>
            <w:r w:rsidRPr="00752A03">
              <w:rPr>
                <w:rFonts w:cs="Arial"/>
              </w:rPr>
              <w:t xml:space="preserve">    servCellIndex</w:t>
            </w:r>
          </w:p>
        </w:tc>
        <w:tc>
          <w:tcPr>
            <w:tcW w:w="2267" w:type="dxa"/>
            <w:shd w:val="clear" w:color="auto" w:fill="auto"/>
          </w:tcPr>
          <w:p w14:paraId="36C31A3D" w14:textId="77777777" w:rsidR="00EE78F9" w:rsidRPr="00752A03" w:rsidDel="000560AE" w:rsidRDefault="00EE78F9" w:rsidP="00D92712">
            <w:pPr>
              <w:pStyle w:val="TAL"/>
              <w:rPr>
                <w:rFonts w:cs="Arial"/>
              </w:rPr>
            </w:pPr>
            <w:r w:rsidRPr="00752A03">
              <w:rPr>
                <w:rFonts w:cs="Arial"/>
              </w:rPr>
              <w:t>1</w:t>
            </w:r>
          </w:p>
        </w:tc>
        <w:tc>
          <w:tcPr>
            <w:tcW w:w="1700" w:type="dxa"/>
            <w:shd w:val="clear" w:color="auto" w:fill="auto"/>
          </w:tcPr>
          <w:p w14:paraId="75D275B1" w14:textId="77777777" w:rsidR="00EE78F9" w:rsidRPr="00752A03" w:rsidRDefault="00EE78F9" w:rsidP="00D92712">
            <w:pPr>
              <w:pStyle w:val="TAL"/>
              <w:rPr>
                <w:rFonts w:cs="Arial"/>
              </w:rPr>
            </w:pPr>
          </w:p>
        </w:tc>
        <w:tc>
          <w:tcPr>
            <w:tcW w:w="1245" w:type="dxa"/>
            <w:shd w:val="clear" w:color="auto" w:fill="auto"/>
          </w:tcPr>
          <w:p w14:paraId="25F9F7D8" w14:textId="77777777" w:rsidR="00EE78F9" w:rsidRPr="00752A03" w:rsidRDefault="00EE78F9" w:rsidP="00D92712">
            <w:pPr>
              <w:pStyle w:val="TAL"/>
              <w:rPr>
                <w:rFonts w:cs="Arial"/>
              </w:rPr>
            </w:pPr>
          </w:p>
        </w:tc>
      </w:tr>
      <w:tr w:rsidR="00EE78F9" w:rsidRPr="00752A03" w14:paraId="364C82A6" w14:textId="77777777" w:rsidTr="00D92712">
        <w:tblPrEx>
          <w:tblCellMar>
            <w:left w:w="108" w:type="dxa"/>
            <w:right w:w="108" w:type="dxa"/>
          </w:tblCellMar>
        </w:tblPrEx>
        <w:tc>
          <w:tcPr>
            <w:tcW w:w="4535" w:type="dxa"/>
            <w:gridSpan w:val="2"/>
            <w:shd w:val="clear" w:color="auto" w:fill="auto"/>
          </w:tcPr>
          <w:p w14:paraId="5576FAC0" w14:textId="77777777" w:rsidR="00EE78F9" w:rsidRPr="00752A03" w:rsidRDefault="00EE78F9" w:rsidP="00D92712">
            <w:pPr>
              <w:pStyle w:val="TAL"/>
              <w:rPr>
                <w:rFonts w:cs="Arial"/>
              </w:rPr>
            </w:pPr>
            <w:r w:rsidRPr="00752A03">
              <w:rPr>
                <w:rFonts w:cs="Arial"/>
              </w:rPr>
              <w:t xml:space="preserve">    spCellConfigDedicated SEQUENCE {</w:t>
            </w:r>
          </w:p>
        </w:tc>
        <w:tc>
          <w:tcPr>
            <w:tcW w:w="2267" w:type="dxa"/>
            <w:shd w:val="clear" w:color="auto" w:fill="auto"/>
          </w:tcPr>
          <w:p w14:paraId="507E8286" w14:textId="77777777" w:rsidR="00EE78F9" w:rsidRPr="00752A03" w:rsidRDefault="00EE78F9" w:rsidP="00D92712">
            <w:pPr>
              <w:pStyle w:val="TAL"/>
              <w:rPr>
                <w:rFonts w:cs="Arial"/>
              </w:rPr>
            </w:pPr>
          </w:p>
        </w:tc>
        <w:tc>
          <w:tcPr>
            <w:tcW w:w="1700" w:type="dxa"/>
            <w:shd w:val="clear" w:color="auto" w:fill="auto"/>
          </w:tcPr>
          <w:p w14:paraId="20622DC4" w14:textId="77777777" w:rsidR="00EE78F9" w:rsidRPr="00752A03" w:rsidRDefault="00EE78F9" w:rsidP="00D92712">
            <w:pPr>
              <w:pStyle w:val="TAL"/>
              <w:rPr>
                <w:rFonts w:cs="Arial"/>
              </w:rPr>
            </w:pPr>
          </w:p>
        </w:tc>
        <w:tc>
          <w:tcPr>
            <w:tcW w:w="1245" w:type="dxa"/>
            <w:shd w:val="clear" w:color="auto" w:fill="auto"/>
          </w:tcPr>
          <w:p w14:paraId="71827EEF" w14:textId="77777777" w:rsidR="00EE78F9" w:rsidRPr="00752A03" w:rsidRDefault="00EE78F9" w:rsidP="00D92712">
            <w:pPr>
              <w:pStyle w:val="TAL"/>
              <w:rPr>
                <w:rFonts w:cs="Arial"/>
              </w:rPr>
            </w:pPr>
          </w:p>
        </w:tc>
      </w:tr>
      <w:tr w:rsidR="00EE78F9" w:rsidRPr="00752A03" w14:paraId="68E8AB4D" w14:textId="77777777" w:rsidTr="00D92712">
        <w:tblPrEx>
          <w:tblCellMar>
            <w:left w:w="108" w:type="dxa"/>
            <w:right w:w="108" w:type="dxa"/>
          </w:tblCellMar>
        </w:tblPrEx>
        <w:tc>
          <w:tcPr>
            <w:tcW w:w="4535" w:type="dxa"/>
            <w:gridSpan w:val="2"/>
            <w:shd w:val="clear" w:color="auto" w:fill="auto"/>
          </w:tcPr>
          <w:p w14:paraId="303CDC78" w14:textId="77777777" w:rsidR="00EE78F9" w:rsidRPr="00752A03" w:rsidRDefault="00EE78F9" w:rsidP="00D92712">
            <w:pPr>
              <w:pStyle w:val="TAL"/>
              <w:rPr>
                <w:rFonts w:cs="Arial"/>
              </w:rPr>
            </w:pPr>
            <w:r w:rsidRPr="00752A03">
              <w:rPr>
                <w:rFonts w:cs="Arial"/>
              </w:rPr>
              <w:t xml:space="preserve">      initialDownlinkBWP SEQUENCE {</w:t>
            </w:r>
          </w:p>
        </w:tc>
        <w:tc>
          <w:tcPr>
            <w:tcW w:w="2267" w:type="dxa"/>
            <w:shd w:val="clear" w:color="auto" w:fill="auto"/>
          </w:tcPr>
          <w:p w14:paraId="29E2A9FB" w14:textId="77777777" w:rsidR="00EE78F9" w:rsidRPr="00752A03" w:rsidRDefault="00EE78F9" w:rsidP="00D92712">
            <w:pPr>
              <w:pStyle w:val="TAL"/>
              <w:rPr>
                <w:rFonts w:cs="Arial"/>
              </w:rPr>
            </w:pPr>
          </w:p>
        </w:tc>
        <w:tc>
          <w:tcPr>
            <w:tcW w:w="1700" w:type="dxa"/>
            <w:shd w:val="clear" w:color="auto" w:fill="auto"/>
          </w:tcPr>
          <w:p w14:paraId="779FD979" w14:textId="77777777" w:rsidR="00EE78F9" w:rsidRPr="00752A03" w:rsidRDefault="00EE78F9" w:rsidP="00D92712">
            <w:pPr>
              <w:pStyle w:val="TAL"/>
              <w:rPr>
                <w:rFonts w:cs="Arial"/>
              </w:rPr>
            </w:pPr>
          </w:p>
        </w:tc>
        <w:tc>
          <w:tcPr>
            <w:tcW w:w="1245" w:type="dxa"/>
            <w:shd w:val="clear" w:color="auto" w:fill="auto"/>
          </w:tcPr>
          <w:p w14:paraId="4A66E840" w14:textId="77777777" w:rsidR="00EE78F9" w:rsidRPr="00752A03" w:rsidRDefault="00EE78F9" w:rsidP="00D92712">
            <w:pPr>
              <w:pStyle w:val="TAL"/>
              <w:rPr>
                <w:rFonts w:cs="Arial"/>
              </w:rPr>
            </w:pPr>
          </w:p>
        </w:tc>
      </w:tr>
      <w:tr w:rsidR="00EE78F9" w:rsidRPr="00752A03" w14:paraId="7FDE1C95" w14:textId="77777777" w:rsidTr="00D92712">
        <w:tblPrEx>
          <w:tblCellMar>
            <w:left w:w="108" w:type="dxa"/>
            <w:right w:w="108" w:type="dxa"/>
          </w:tblCellMar>
        </w:tblPrEx>
        <w:tc>
          <w:tcPr>
            <w:tcW w:w="4535" w:type="dxa"/>
            <w:gridSpan w:val="2"/>
            <w:shd w:val="clear" w:color="auto" w:fill="auto"/>
          </w:tcPr>
          <w:p w14:paraId="410090D3" w14:textId="77777777" w:rsidR="00EE78F9" w:rsidRPr="00752A03" w:rsidRDefault="00EE78F9" w:rsidP="00D92712">
            <w:pPr>
              <w:pStyle w:val="TAL"/>
              <w:ind w:left="425" w:hangingChars="236" w:hanging="425"/>
              <w:rPr>
                <w:rFonts w:cs="Arial"/>
                <w:lang w:eastAsia="zh-CN"/>
              </w:rPr>
            </w:pPr>
            <w:r w:rsidRPr="00752A03">
              <w:rPr>
                <w:rFonts w:cs="Arial"/>
                <w:lang w:eastAsia="zh-CN"/>
              </w:rPr>
              <w:t xml:space="preserve">        sps-ConfigToReleaseList-r16 </w:t>
            </w:r>
            <w:r w:rsidRPr="00752A03">
              <w:rPr>
                <w:rFonts w:cs="Arial"/>
              </w:rPr>
              <w:t xml:space="preserve"> SEQUENCE (SIZE (1..maxNrofSPS-Config-r16)) OF SPS-ConfigIndex-r16 {</w:t>
            </w:r>
          </w:p>
        </w:tc>
        <w:tc>
          <w:tcPr>
            <w:tcW w:w="2267" w:type="dxa"/>
            <w:shd w:val="clear" w:color="auto" w:fill="auto"/>
          </w:tcPr>
          <w:p w14:paraId="4DC0BF0D" w14:textId="77777777" w:rsidR="00EE78F9" w:rsidRPr="00752A03" w:rsidRDefault="00EE78F9" w:rsidP="00D92712">
            <w:pPr>
              <w:pStyle w:val="TAL"/>
              <w:rPr>
                <w:rFonts w:cs="Arial"/>
                <w:lang w:eastAsia="zh-CN"/>
              </w:rPr>
            </w:pPr>
            <w:r w:rsidRPr="00752A03">
              <w:rPr>
                <w:rFonts w:cs="Arial"/>
                <w:lang w:eastAsia="zh-CN"/>
              </w:rPr>
              <w:t>2 entries</w:t>
            </w:r>
          </w:p>
        </w:tc>
        <w:tc>
          <w:tcPr>
            <w:tcW w:w="1700" w:type="dxa"/>
            <w:shd w:val="clear" w:color="auto" w:fill="auto"/>
          </w:tcPr>
          <w:p w14:paraId="766E2BBD" w14:textId="77777777" w:rsidR="00EE78F9" w:rsidRPr="00752A03" w:rsidRDefault="00EE78F9" w:rsidP="00D92712">
            <w:pPr>
              <w:pStyle w:val="TAL"/>
              <w:rPr>
                <w:rFonts w:cs="Arial"/>
                <w:lang w:eastAsia="zh-CN"/>
              </w:rPr>
            </w:pPr>
            <w:r w:rsidRPr="00752A03">
              <w:rPr>
                <w:rFonts w:cs="Arial"/>
                <w:lang w:eastAsia="zh-CN"/>
              </w:rPr>
              <w:t xml:space="preserve">Release all the SPS </w:t>
            </w:r>
            <w:r w:rsidR="002C3B08" w:rsidRPr="00752A03">
              <w:rPr>
                <w:rFonts w:cs="Arial"/>
                <w:lang w:eastAsia="zh-CN"/>
              </w:rPr>
              <w:t>entries</w:t>
            </w:r>
            <w:r w:rsidRPr="00752A03">
              <w:rPr>
                <w:rFonts w:cs="Arial"/>
                <w:lang w:eastAsia="zh-CN"/>
              </w:rPr>
              <w:t xml:space="preserve"> configured previously</w:t>
            </w:r>
          </w:p>
        </w:tc>
        <w:tc>
          <w:tcPr>
            <w:tcW w:w="1245" w:type="dxa"/>
            <w:shd w:val="clear" w:color="auto" w:fill="auto"/>
          </w:tcPr>
          <w:p w14:paraId="7B90DF94" w14:textId="77777777" w:rsidR="00EE78F9" w:rsidRPr="00752A03" w:rsidRDefault="00EE78F9" w:rsidP="00D92712">
            <w:pPr>
              <w:pStyle w:val="TAL"/>
              <w:rPr>
                <w:rFonts w:cs="Arial"/>
              </w:rPr>
            </w:pPr>
          </w:p>
        </w:tc>
      </w:tr>
      <w:tr w:rsidR="00EE78F9" w:rsidRPr="00752A03" w14:paraId="47E13B5C" w14:textId="77777777" w:rsidTr="00D92712">
        <w:tblPrEx>
          <w:tblCellMar>
            <w:left w:w="108" w:type="dxa"/>
            <w:right w:w="108" w:type="dxa"/>
          </w:tblCellMar>
        </w:tblPrEx>
        <w:tc>
          <w:tcPr>
            <w:tcW w:w="4535" w:type="dxa"/>
            <w:gridSpan w:val="2"/>
            <w:shd w:val="clear" w:color="auto" w:fill="auto"/>
          </w:tcPr>
          <w:p w14:paraId="06FB8F05" w14:textId="77777777" w:rsidR="00EE78F9" w:rsidRPr="00752A03" w:rsidRDefault="00EE78F9" w:rsidP="00D92712">
            <w:pPr>
              <w:pStyle w:val="TAL"/>
              <w:rPr>
                <w:rFonts w:cs="Arial"/>
                <w:lang w:eastAsia="zh-CN"/>
              </w:rPr>
            </w:pPr>
            <w:r w:rsidRPr="00752A03">
              <w:rPr>
                <w:rFonts w:cs="Arial"/>
                <w:lang w:eastAsia="zh-CN"/>
              </w:rPr>
              <w:t xml:space="preserve">          </w:t>
            </w:r>
            <w:r w:rsidRPr="00752A03">
              <w:rPr>
                <w:rFonts w:cs="Arial"/>
              </w:rPr>
              <w:t>SPS-ConfigIndex-r16[1]</w:t>
            </w:r>
          </w:p>
        </w:tc>
        <w:tc>
          <w:tcPr>
            <w:tcW w:w="2267" w:type="dxa"/>
            <w:shd w:val="clear" w:color="auto" w:fill="auto"/>
          </w:tcPr>
          <w:p w14:paraId="7BAA7546" w14:textId="77777777" w:rsidR="00EE78F9" w:rsidRPr="00752A03" w:rsidRDefault="00EE78F9" w:rsidP="00D92712">
            <w:pPr>
              <w:pStyle w:val="TAL"/>
              <w:rPr>
                <w:rFonts w:cs="Arial"/>
                <w:lang w:eastAsia="zh-CN"/>
              </w:rPr>
            </w:pPr>
            <w:r w:rsidRPr="00752A03">
              <w:rPr>
                <w:rFonts w:cs="Arial"/>
                <w:lang w:eastAsia="zh-CN"/>
              </w:rPr>
              <w:t>0</w:t>
            </w:r>
          </w:p>
        </w:tc>
        <w:tc>
          <w:tcPr>
            <w:tcW w:w="1700" w:type="dxa"/>
            <w:shd w:val="clear" w:color="auto" w:fill="auto"/>
          </w:tcPr>
          <w:p w14:paraId="5562030D" w14:textId="77777777" w:rsidR="00EE78F9" w:rsidRPr="00752A03" w:rsidRDefault="00EE78F9" w:rsidP="00D92712">
            <w:pPr>
              <w:pStyle w:val="TAL"/>
              <w:rPr>
                <w:rFonts w:cs="Arial"/>
              </w:rPr>
            </w:pPr>
          </w:p>
        </w:tc>
        <w:tc>
          <w:tcPr>
            <w:tcW w:w="1245" w:type="dxa"/>
            <w:shd w:val="clear" w:color="auto" w:fill="auto"/>
          </w:tcPr>
          <w:p w14:paraId="2C1BF70B" w14:textId="77777777" w:rsidR="00EE78F9" w:rsidRPr="00752A03" w:rsidRDefault="00EE78F9" w:rsidP="00D92712">
            <w:pPr>
              <w:pStyle w:val="TAL"/>
              <w:rPr>
                <w:rFonts w:cs="Arial"/>
              </w:rPr>
            </w:pPr>
          </w:p>
        </w:tc>
      </w:tr>
      <w:tr w:rsidR="00EE78F9" w:rsidRPr="00752A03" w14:paraId="1E546978" w14:textId="77777777" w:rsidTr="00D92712">
        <w:tblPrEx>
          <w:tblCellMar>
            <w:left w:w="108" w:type="dxa"/>
            <w:right w:w="108" w:type="dxa"/>
          </w:tblCellMar>
        </w:tblPrEx>
        <w:tc>
          <w:tcPr>
            <w:tcW w:w="4535" w:type="dxa"/>
            <w:gridSpan w:val="2"/>
            <w:shd w:val="clear" w:color="auto" w:fill="auto"/>
          </w:tcPr>
          <w:p w14:paraId="26AF1483" w14:textId="77777777" w:rsidR="00EE78F9" w:rsidRPr="00752A03" w:rsidRDefault="00EE78F9" w:rsidP="00D92712">
            <w:pPr>
              <w:pStyle w:val="TAL"/>
              <w:rPr>
                <w:rFonts w:cs="Arial"/>
                <w:lang w:eastAsia="zh-CN"/>
              </w:rPr>
            </w:pPr>
            <w:r w:rsidRPr="00752A03">
              <w:rPr>
                <w:rFonts w:cs="Arial"/>
                <w:lang w:eastAsia="zh-CN"/>
              </w:rPr>
              <w:t xml:space="preserve">          </w:t>
            </w:r>
            <w:r w:rsidRPr="00752A03">
              <w:rPr>
                <w:rFonts w:cs="Arial"/>
              </w:rPr>
              <w:t>SPS-ConfigIndex-r16[2]</w:t>
            </w:r>
          </w:p>
        </w:tc>
        <w:tc>
          <w:tcPr>
            <w:tcW w:w="2267" w:type="dxa"/>
            <w:shd w:val="clear" w:color="auto" w:fill="auto"/>
          </w:tcPr>
          <w:p w14:paraId="25B2A222" w14:textId="77777777" w:rsidR="00EE78F9" w:rsidRPr="00752A03" w:rsidRDefault="00EE78F9" w:rsidP="00D92712">
            <w:pPr>
              <w:pStyle w:val="TAL"/>
              <w:rPr>
                <w:rFonts w:cs="Arial"/>
                <w:lang w:eastAsia="zh-CN"/>
              </w:rPr>
            </w:pPr>
            <w:r w:rsidRPr="00752A03">
              <w:rPr>
                <w:rFonts w:cs="Arial"/>
                <w:lang w:eastAsia="zh-CN"/>
              </w:rPr>
              <w:t>1</w:t>
            </w:r>
          </w:p>
        </w:tc>
        <w:tc>
          <w:tcPr>
            <w:tcW w:w="1700" w:type="dxa"/>
            <w:shd w:val="clear" w:color="auto" w:fill="auto"/>
          </w:tcPr>
          <w:p w14:paraId="5102C333" w14:textId="77777777" w:rsidR="00EE78F9" w:rsidRPr="00752A03" w:rsidRDefault="00EE78F9" w:rsidP="00D92712">
            <w:pPr>
              <w:pStyle w:val="TAL"/>
              <w:rPr>
                <w:rFonts w:cs="Arial"/>
              </w:rPr>
            </w:pPr>
          </w:p>
        </w:tc>
        <w:tc>
          <w:tcPr>
            <w:tcW w:w="1245" w:type="dxa"/>
            <w:shd w:val="clear" w:color="auto" w:fill="auto"/>
          </w:tcPr>
          <w:p w14:paraId="720754FD" w14:textId="77777777" w:rsidR="00EE78F9" w:rsidRPr="00752A03" w:rsidRDefault="00EE78F9" w:rsidP="00D92712">
            <w:pPr>
              <w:pStyle w:val="TAL"/>
              <w:rPr>
                <w:rFonts w:cs="Arial"/>
              </w:rPr>
            </w:pPr>
          </w:p>
        </w:tc>
      </w:tr>
      <w:tr w:rsidR="00EE78F9" w:rsidRPr="00752A03" w14:paraId="24F8B4E5" w14:textId="77777777" w:rsidTr="00D92712">
        <w:tblPrEx>
          <w:tblCellMar>
            <w:left w:w="108" w:type="dxa"/>
            <w:right w:w="108" w:type="dxa"/>
          </w:tblCellMar>
        </w:tblPrEx>
        <w:tc>
          <w:tcPr>
            <w:tcW w:w="4535" w:type="dxa"/>
            <w:gridSpan w:val="2"/>
            <w:shd w:val="clear" w:color="auto" w:fill="auto"/>
          </w:tcPr>
          <w:p w14:paraId="275EE84D" w14:textId="77777777" w:rsidR="00EE78F9" w:rsidRPr="00752A03" w:rsidRDefault="00EE78F9" w:rsidP="00D92712">
            <w:pPr>
              <w:pStyle w:val="TAL"/>
              <w:rPr>
                <w:rFonts w:cs="Arial"/>
                <w:lang w:eastAsia="zh-CN"/>
              </w:rPr>
            </w:pPr>
            <w:r w:rsidRPr="00752A03">
              <w:rPr>
                <w:rFonts w:cs="Arial"/>
                <w:lang w:eastAsia="zh-CN"/>
              </w:rPr>
              <w:t xml:space="preserve">        }</w:t>
            </w:r>
          </w:p>
        </w:tc>
        <w:tc>
          <w:tcPr>
            <w:tcW w:w="2267" w:type="dxa"/>
            <w:shd w:val="clear" w:color="auto" w:fill="auto"/>
          </w:tcPr>
          <w:p w14:paraId="7F02A54A" w14:textId="77777777" w:rsidR="00EE78F9" w:rsidRPr="00752A03" w:rsidRDefault="00EE78F9" w:rsidP="00D92712">
            <w:pPr>
              <w:pStyle w:val="TAL"/>
              <w:rPr>
                <w:rFonts w:cs="Arial"/>
              </w:rPr>
            </w:pPr>
          </w:p>
        </w:tc>
        <w:tc>
          <w:tcPr>
            <w:tcW w:w="1700" w:type="dxa"/>
            <w:shd w:val="clear" w:color="auto" w:fill="auto"/>
          </w:tcPr>
          <w:p w14:paraId="238C077D" w14:textId="77777777" w:rsidR="00EE78F9" w:rsidRPr="00752A03" w:rsidRDefault="00EE78F9" w:rsidP="00D92712">
            <w:pPr>
              <w:pStyle w:val="TAL"/>
              <w:rPr>
                <w:rFonts w:cs="Arial"/>
              </w:rPr>
            </w:pPr>
          </w:p>
        </w:tc>
        <w:tc>
          <w:tcPr>
            <w:tcW w:w="1245" w:type="dxa"/>
            <w:shd w:val="clear" w:color="auto" w:fill="auto"/>
          </w:tcPr>
          <w:p w14:paraId="4E0806C6" w14:textId="77777777" w:rsidR="00EE78F9" w:rsidRPr="00752A03" w:rsidRDefault="00EE78F9" w:rsidP="00D92712">
            <w:pPr>
              <w:pStyle w:val="TAL"/>
              <w:rPr>
                <w:rFonts w:cs="Arial"/>
              </w:rPr>
            </w:pPr>
          </w:p>
        </w:tc>
      </w:tr>
      <w:tr w:rsidR="00EE78F9" w:rsidRPr="00752A03" w14:paraId="2E82FA22" w14:textId="77777777" w:rsidTr="00D92712">
        <w:tblPrEx>
          <w:tblCellMar>
            <w:left w:w="108" w:type="dxa"/>
            <w:right w:w="108" w:type="dxa"/>
          </w:tblCellMar>
        </w:tblPrEx>
        <w:tc>
          <w:tcPr>
            <w:tcW w:w="4535" w:type="dxa"/>
            <w:gridSpan w:val="2"/>
            <w:shd w:val="clear" w:color="auto" w:fill="auto"/>
          </w:tcPr>
          <w:p w14:paraId="74407C4C" w14:textId="77777777" w:rsidR="00EE78F9" w:rsidRPr="00752A03" w:rsidRDefault="00EE78F9" w:rsidP="00D92712">
            <w:pPr>
              <w:pStyle w:val="TAL"/>
              <w:rPr>
                <w:rFonts w:cs="Arial"/>
                <w:lang w:eastAsia="zh-CN"/>
              </w:rPr>
            </w:pPr>
            <w:r w:rsidRPr="00752A03">
              <w:rPr>
                <w:rFonts w:cs="Arial"/>
                <w:lang w:eastAsia="zh-CN"/>
              </w:rPr>
              <w:t xml:space="preserve">      }</w:t>
            </w:r>
          </w:p>
        </w:tc>
        <w:tc>
          <w:tcPr>
            <w:tcW w:w="2267" w:type="dxa"/>
            <w:shd w:val="clear" w:color="auto" w:fill="auto"/>
          </w:tcPr>
          <w:p w14:paraId="68ED57E8" w14:textId="77777777" w:rsidR="00EE78F9" w:rsidRPr="00752A03" w:rsidRDefault="00EE78F9" w:rsidP="00D92712">
            <w:pPr>
              <w:pStyle w:val="TAL"/>
              <w:rPr>
                <w:rFonts w:cs="Arial"/>
              </w:rPr>
            </w:pPr>
          </w:p>
        </w:tc>
        <w:tc>
          <w:tcPr>
            <w:tcW w:w="1700" w:type="dxa"/>
            <w:shd w:val="clear" w:color="auto" w:fill="auto"/>
          </w:tcPr>
          <w:p w14:paraId="7452597D" w14:textId="77777777" w:rsidR="00EE78F9" w:rsidRPr="00752A03" w:rsidRDefault="00EE78F9" w:rsidP="00D92712">
            <w:pPr>
              <w:pStyle w:val="TAL"/>
              <w:rPr>
                <w:rFonts w:cs="Arial"/>
              </w:rPr>
            </w:pPr>
          </w:p>
        </w:tc>
        <w:tc>
          <w:tcPr>
            <w:tcW w:w="1245" w:type="dxa"/>
            <w:shd w:val="clear" w:color="auto" w:fill="auto"/>
          </w:tcPr>
          <w:p w14:paraId="163FF411" w14:textId="77777777" w:rsidR="00EE78F9" w:rsidRPr="00752A03" w:rsidRDefault="00EE78F9" w:rsidP="00D92712">
            <w:pPr>
              <w:pStyle w:val="TAL"/>
              <w:rPr>
                <w:rFonts w:cs="Arial"/>
              </w:rPr>
            </w:pPr>
          </w:p>
        </w:tc>
      </w:tr>
      <w:tr w:rsidR="00EE78F9" w:rsidRPr="00752A03" w14:paraId="74562C6E" w14:textId="77777777" w:rsidTr="00D92712">
        <w:tblPrEx>
          <w:tblCellMar>
            <w:left w:w="108" w:type="dxa"/>
            <w:right w:w="108" w:type="dxa"/>
          </w:tblCellMar>
        </w:tblPrEx>
        <w:tc>
          <w:tcPr>
            <w:tcW w:w="4535" w:type="dxa"/>
            <w:gridSpan w:val="2"/>
            <w:shd w:val="clear" w:color="auto" w:fill="auto"/>
          </w:tcPr>
          <w:p w14:paraId="71C2A88A" w14:textId="77777777" w:rsidR="00EE78F9" w:rsidRPr="00752A03" w:rsidRDefault="00EE78F9" w:rsidP="00D92712">
            <w:pPr>
              <w:pStyle w:val="TAL"/>
              <w:rPr>
                <w:rFonts w:cs="Arial"/>
                <w:b/>
                <w:lang w:eastAsia="zh-CN"/>
              </w:rPr>
            </w:pPr>
            <w:r w:rsidRPr="00752A03">
              <w:rPr>
                <w:rFonts w:cs="Arial"/>
                <w:lang w:eastAsia="zh-CN"/>
              </w:rPr>
              <w:t xml:space="preserve">    }</w:t>
            </w:r>
          </w:p>
        </w:tc>
        <w:tc>
          <w:tcPr>
            <w:tcW w:w="2267" w:type="dxa"/>
            <w:shd w:val="clear" w:color="auto" w:fill="auto"/>
          </w:tcPr>
          <w:p w14:paraId="53C8AD31" w14:textId="77777777" w:rsidR="00EE78F9" w:rsidRPr="00752A03" w:rsidRDefault="00EE78F9" w:rsidP="00D92712">
            <w:pPr>
              <w:pStyle w:val="TAL"/>
              <w:rPr>
                <w:rFonts w:cs="Arial"/>
              </w:rPr>
            </w:pPr>
          </w:p>
        </w:tc>
        <w:tc>
          <w:tcPr>
            <w:tcW w:w="1700" w:type="dxa"/>
            <w:shd w:val="clear" w:color="auto" w:fill="auto"/>
          </w:tcPr>
          <w:p w14:paraId="54A922C4" w14:textId="77777777" w:rsidR="00EE78F9" w:rsidRPr="00752A03" w:rsidRDefault="00EE78F9" w:rsidP="00D92712">
            <w:pPr>
              <w:pStyle w:val="TAL"/>
              <w:rPr>
                <w:rFonts w:cs="Arial"/>
              </w:rPr>
            </w:pPr>
          </w:p>
        </w:tc>
        <w:tc>
          <w:tcPr>
            <w:tcW w:w="1245" w:type="dxa"/>
            <w:shd w:val="clear" w:color="auto" w:fill="auto"/>
          </w:tcPr>
          <w:p w14:paraId="77A79D9B" w14:textId="77777777" w:rsidR="00EE78F9" w:rsidRPr="00752A03" w:rsidRDefault="00EE78F9" w:rsidP="00D92712">
            <w:pPr>
              <w:pStyle w:val="TAL"/>
              <w:rPr>
                <w:rFonts w:cs="Arial"/>
              </w:rPr>
            </w:pPr>
          </w:p>
        </w:tc>
      </w:tr>
      <w:tr w:rsidR="00EE78F9" w:rsidRPr="00752A03" w14:paraId="7FBB51AB" w14:textId="77777777" w:rsidTr="00D92712">
        <w:tblPrEx>
          <w:tblCellMar>
            <w:left w:w="108" w:type="dxa"/>
            <w:right w:w="108" w:type="dxa"/>
          </w:tblCellMar>
        </w:tblPrEx>
        <w:tc>
          <w:tcPr>
            <w:tcW w:w="4535" w:type="dxa"/>
            <w:gridSpan w:val="2"/>
            <w:shd w:val="clear" w:color="auto" w:fill="auto"/>
          </w:tcPr>
          <w:p w14:paraId="28F3722C" w14:textId="77777777" w:rsidR="00EE78F9" w:rsidRPr="00752A03" w:rsidRDefault="00EE78F9" w:rsidP="00D92712">
            <w:pPr>
              <w:pStyle w:val="TAL"/>
              <w:rPr>
                <w:rFonts w:cs="Arial"/>
                <w:lang w:eastAsia="zh-CN"/>
              </w:rPr>
            </w:pPr>
            <w:r w:rsidRPr="00752A03">
              <w:rPr>
                <w:rFonts w:cs="Arial"/>
                <w:lang w:eastAsia="zh-CN"/>
              </w:rPr>
              <w:t xml:space="preserve">  }</w:t>
            </w:r>
          </w:p>
        </w:tc>
        <w:tc>
          <w:tcPr>
            <w:tcW w:w="2267" w:type="dxa"/>
            <w:shd w:val="clear" w:color="auto" w:fill="auto"/>
          </w:tcPr>
          <w:p w14:paraId="1E6FBF5A" w14:textId="77777777" w:rsidR="00EE78F9" w:rsidRPr="00752A03" w:rsidRDefault="00EE78F9" w:rsidP="00D92712">
            <w:pPr>
              <w:pStyle w:val="TAL"/>
              <w:rPr>
                <w:rFonts w:cs="Arial"/>
              </w:rPr>
            </w:pPr>
          </w:p>
        </w:tc>
        <w:tc>
          <w:tcPr>
            <w:tcW w:w="1700" w:type="dxa"/>
            <w:shd w:val="clear" w:color="auto" w:fill="auto"/>
          </w:tcPr>
          <w:p w14:paraId="400CB078" w14:textId="77777777" w:rsidR="00EE78F9" w:rsidRPr="00752A03" w:rsidRDefault="00EE78F9" w:rsidP="00D92712">
            <w:pPr>
              <w:pStyle w:val="TAL"/>
              <w:rPr>
                <w:rFonts w:cs="Arial"/>
              </w:rPr>
            </w:pPr>
          </w:p>
        </w:tc>
        <w:tc>
          <w:tcPr>
            <w:tcW w:w="1245" w:type="dxa"/>
            <w:shd w:val="clear" w:color="auto" w:fill="auto"/>
          </w:tcPr>
          <w:p w14:paraId="41DABE17" w14:textId="77777777" w:rsidR="00EE78F9" w:rsidRPr="00752A03" w:rsidRDefault="00EE78F9" w:rsidP="00D92712">
            <w:pPr>
              <w:pStyle w:val="TAL"/>
              <w:rPr>
                <w:rFonts w:cs="Arial"/>
              </w:rPr>
            </w:pPr>
          </w:p>
        </w:tc>
      </w:tr>
      <w:tr w:rsidR="00EE78F9" w:rsidRPr="002C3B08" w14:paraId="46A04127" w14:textId="77777777" w:rsidTr="00D92712">
        <w:tblPrEx>
          <w:tblCellMar>
            <w:left w:w="108" w:type="dxa"/>
            <w:right w:w="108" w:type="dxa"/>
          </w:tblCellMar>
        </w:tblPrEx>
        <w:tc>
          <w:tcPr>
            <w:tcW w:w="4535" w:type="dxa"/>
            <w:gridSpan w:val="2"/>
            <w:shd w:val="clear" w:color="auto" w:fill="auto"/>
          </w:tcPr>
          <w:p w14:paraId="5038FABE" w14:textId="77777777" w:rsidR="00EE78F9" w:rsidRPr="002C3B08" w:rsidRDefault="00EE78F9" w:rsidP="00D92712">
            <w:pPr>
              <w:pStyle w:val="TAL"/>
              <w:rPr>
                <w:rFonts w:cs="Arial"/>
              </w:rPr>
            </w:pPr>
            <w:r w:rsidRPr="00752A03">
              <w:rPr>
                <w:rFonts w:cs="Arial"/>
              </w:rPr>
              <w:t>}</w:t>
            </w:r>
          </w:p>
        </w:tc>
        <w:tc>
          <w:tcPr>
            <w:tcW w:w="2267" w:type="dxa"/>
            <w:shd w:val="clear" w:color="auto" w:fill="auto"/>
          </w:tcPr>
          <w:p w14:paraId="34F81AF9" w14:textId="77777777" w:rsidR="00EE78F9" w:rsidRPr="002C3B08" w:rsidRDefault="00EE78F9" w:rsidP="00D92712">
            <w:pPr>
              <w:pStyle w:val="TAL"/>
              <w:rPr>
                <w:rFonts w:cs="Arial"/>
              </w:rPr>
            </w:pPr>
          </w:p>
        </w:tc>
        <w:tc>
          <w:tcPr>
            <w:tcW w:w="1700" w:type="dxa"/>
            <w:shd w:val="clear" w:color="auto" w:fill="auto"/>
          </w:tcPr>
          <w:p w14:paraId="2D2F9508" w14:textId="77777777" w:rsidR="00EE78F9" w:rsidRPr="002C3B08" w:rsidRDefault="00EE78F9" w:rsidP="00D92712">
            <w:pPr>
              <w:pStyle w:val="TAL"/>
              <w:rPr>
                <w:rFonts w:cs="Arial"/>
              </w:rPr>
            </w:pPr>
          </w:p>
        </w:tc>
        <w:tc>
          <w:tcPr>
            <w:tcW w:w="1245" w:type="dxa"/>
            <w:shd w:val="clear" w:color="auto" w:fill="auto"/>
          </w:tcPr>
          <w:p w14:paraId="15750DD4" w14:textId="77777777" w:rsidR="00EE78F9" w:rsidRPr="002C3B08" w:rsidRDefault="00EE78F9" w:rsidP="00D92712">
            <w:pPr>
              <w:pStyle w:val="TAL"/>
              <w:rPr>
                <w:rFonts w:cs="Arial"/>
              </w:rPr>
            </w:pPr>
          </w:p>
        </w:tc>
      </w:tr>
      <w:bookmarkEnd w:id="0"/>
      <w:bookmarkEnd w:id="1"/>
      <w:bookmarkEnd w:id="2"/>
      <w:bookmarkEnd w:id="3"/>
    </w:tbl>
    <w:p w14:paraId="0CF0456B" w14:textId="77777777" w:rsidR="00EE78F9" w:rsidRPr="002C3B08" w:rsidRDefault="00EE78F9" w:rsidP="00EE78F9">
      <w:pPr>
        <w:rPr>
          <w:rFonts w:ascii="Arial" w:hAnsi="Arial" w:cs="Arial"/>
        </w:rPr>
      </w:pPr>
    </w:p>
    <w:sectPr w:rsidR="00EE78F9" w:rsidRPr="002C3B08" w:rsidSect="00284382">
      <w:headerReference w:type="default" r:id="rId12"/>
      <w:footerReference w:type="default" r:id="rId13"/>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A3D5C" w14:textId="77777777" w:rsidR="00004AED" w:rsidRDefault="00004AED">
      <w:r>
        <w:separator/>
      </w:r>
    </w:p>
  </w:endnote>
  <w:endnote w:type="continuationSeparator" w:id="0">
    <w:p w14:paraId="590BC12D" w14:textId="77777777" w:rsidR="00004AED" w:rsidRDefault="0000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034CDD" w:rsidRDefault="00034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517C3" w14:textId="77777777" w:rsidR="00004AED" w:rsidRDefault="00004AED">
      <w:r>
        <w:separator/>
      </w:r>
    </w:p>
  </w:footnote>
  <w:footnote w:type="continuationSeparator" w:id="0">
    <w:p w14:paraId="51B01F90" w14:textId="77777777" w:rsidR="00004AED" w:rsidRDefault="0000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034CDD" w:rsidRDefault="00034CDD">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034CDD" w:rsidRDefault="00034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034CDD" w:rsidRDefault="00034CDD">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034CDD" w:rsidRDefault="00034C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AED"/>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CDD"/>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217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677FD"/>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7632"/>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A72B5"/>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6385"/>
    <w:rsid w:val="005B7149"/>
    <w:rsid w:val="005B7F0D"/>
    <w:rsid w:val="005C11BE"/>
    <w:rsid w:val="005C2DFD"/>
    <w:rsid w:val="005C34A1"/>
    <w:rsid w:val="005C357D"/>
    <w:rsid w:val="005C3FE7"/>
    <w:rsid w:val="005C5AFF"/>
    <w:rsid w:val="005D1022"/>
    <w:rsid w:val="005D1251"/>
    <w:rsid w:val="005D173C"/>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08B8"/>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A03"/>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804"/>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0C3F"/>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6FD"/>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387"/>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3424"/>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192"/>
    <w:rsid w:val="009D2A78"/>
    <w:rsid w:val="009D4216"/>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85B"/>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01"/>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0F1F"/>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801"/>
    <w:rsid w:val="00E406B8"/>
    <w:rsid w:val="00E41A05"/>
    <w:rsid w:val="00E42A32"/>
    <w:rsid w:val="00E432FB"/>
    <w:rsid w:val="00E43638"/>
    <w:rsid w:val="00E43D49"/>
    <w:rsid w:val="00E45DA6"/>
    <w:rsid w:val="00E45DBB"/>
    <w:rsid w:val="00E47286"/>
    <w:rsid w:val="00E510A0"/>
    <w:rsid w:val="00E5174B"/>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3F16"/>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2D90"/>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006DFE"/>
    <w:rPr>
      <w:b/>
    </w:rPr>
  </w:style>
  <w:style w:type="paragraph" w:customStyle="1" w:styleId="TAC">
    <w:name w:val="TAC"/>
    <w:basedOn w:val="TAL"/>
    <w:link w:val="TACCar"/>
    <w:qFormat/>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qFormat/>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3537</Words>
  <Characters>20162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23652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2021-03-05T05:40:00Z</dcterms:created>
  <dcterms:modified xsi:type="dcterms:W3CDTF">2021-03-05T05:42:00Z</dcterms:modified>
</cp:coreProperties>
</file>